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59040511"/>
        <w:docPartObj>
          <w:docPartGallery w:val="Cover Pages"/>
          <w:docPartUnique/>
        </w:docPartObj>
      </w:sdtPr>
      <w:sdtEndPr/>
      <w:sdtContent>
        <w:p w:rsidR="0014679D" w:rsidRPr="00133BA5" w:rsidRDefault="00285305">
          <w:r>
            <w:rPr>
              <w:noProof/>
              <w:lang w:eastAsia="el-GR"/>
            </w:rPr>
            <mc:AlternateContent>
              <mc:Choice Requires="wps">
                <w:drawing>
                  <wp:anchor distT="0" distB="0" distL="114300" distR="114300" simplePos="0" relativeHeight="251692032" behindDoc="0" locked="0" layoutInCell="1" allowOverlap="1" wp14:anchorId="13576A34" wp14:editId="1B92052A">
                    <wp:simplePos x="0" y="0"/>
                    <wp:positionH relativeFrom="column">
                      <wp:posOffset>1085850</wp:posOffset>
                    </wp:positionH>
                    <wp:positionV relativeFrom="paragraph">
                      <wp:posOffset>-104775</wp:posOffset>
                    </wp:positionV>
                    <wp:extent cx="3438524" cy="847725"/>
                    <wp:effectExtent l="57150" t="57150" r="48260" b="47625"/>
                    <wp:wrapNone/>
                    <wp:docPr id="12" name="Πλαίσιο κειμένου 12"/>
                    <wp:cNvGraphicFramePr/>
                    <a:graphic xmlns:a="http://schemas.openxmlformats.org/drawingml/2006/main">
                      <a:graphicData uri="http://schemas.microsoft.com/office/word/2010/wordprocessingShape">
                        <wps:wsp>
                          <wps:cNvSpPr txBox="1"/>
                          <wps:spPr>
                            <a:xfrm>
                              <a:off x="0" y="0"/>
                              <a:ext cx="3438524" cy="847725"/>
                            </a:xfrm>
                            <a:prstGeom prst="rect">
                              <a:avLst/>
                            </a:prstGeom>
                            <a:solidFill>
                              <a:schemeClr val="bg2">
                                <a:lumMod val="50000"/>
                              </a:schemeClr>
                            </a:solidFill>
                            <a:ln w="6350">
                              <a:solidFill>
                                <a:prstClr val="black"/>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B03768" w:rsidRPr="00EE73BB" w:rsidRDefault="00EE73BB">
                                <w:pPr>
                                  <w:rPr>
                                    <w:b/>
                                    <w:color w:val="9BBB59" w:themeColor="accent3"/>
                                    <w:sz w:val="40"/>
                                    <w:szCs w:val="4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b/>
                                    <w:color w:val="9BBB59" w:themeColor="accent3"/>
                                    <w:sz w:val="40"/>
                                    <w:szCs w:val="4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Διμηνιαίο Δελτίο Ε</w:t>
                                </w:r>
                                <w:r w:rsidR="00B03768" w:rsidRPr="00EE73BB">
                                  <w:rPr>
                                    <w:b/>
                                    <w:color w:val="9BBB59" w:themeColor="accent3"/>
                                    <w:sz w:val="40"/>
                                    <w:szCs w:val="4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νημέρωσης των μελών του Σ.Ε.ΒΙ.ΠΑ.</w:t>
                                </w:r>
                              </w:p>
                              <w:p w:rsidR="00EE73BB" w:rsidRPr="00EE73BB" w:rsidRDefault="00EE73BB">
                                <w:pPr>
                                  <w:rPr>
                                    <w:b/>
                                    <w:color w:val="9BBB59" w:themeColor="accent3"/>
                                    <w:sz w:val="24"/>
                                    <w:szCs w:val="2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12" o:spid="_x0000_s1026" type="#_x0000_t202" style="position:absolute;margin-left:85.5pt;margin-top:-8.25pt;width:270.75pt;height:6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" fillcolor="#938953 [1614]" strokeweight=".5pt">
                    <v:textbox>
                      <w:txbxContent>
                        <w:p w:rsidR="00B03768" w:rsidRPr="00EE73BB" w:rsidRDefault="00EE73BB">
                          <w:pPr>
                            <w:rPr>
                              <w:b/>
                              <w:color w:val="9BBB59" w:themeColor="accent3"/>
                              <w:sz w:val="40"/>
                              <w:szCs w:val="4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b/>
                              <w:color w:val="9BBB59" w:themeColor="accent3"/>
                              <w:sz w:val="40"/>
                              <w:szCs w:val="4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Διμηνιαίο Δελτίο Ε</w:t>
                          </w:r>
                          <w:r w:rsidR="00B03768" w:rsidRPr="00EE73BB">
                            <w:rPr>
                              <w:b/>
                              <w:color w:val="9BBB59" w:themeColor="accent3"/>
                              <w:sz w:val="40"/>
                              <w:szCs w:val="4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νημέρωσης των μελών του Σ.Ε.ΒΙ.ΠΑ.</w:t>
                          </w:r>
                        </w:p>
                        <w:p w:rsidR="00EE73BB" w:rsidRPr="00EE73BB" w:rsidRDefault="00EE73BB">
                          <w:pPr>
                            <w:rPr>
                              <w:b/>
                              <w:color w:val="9BBB59" w:themeColor="accent3"/>
                              <w:sz w:val="24"/>
                              <w:szCs w:val="2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txbxContent>
                    </v:textbox>
                  </v:shape>
                </w:pict>
              </mc:Fallback>
            </mc:AlternateContent>
          </w:r>
          <w:r w:rsidR="00CD746D">
            <w:rPr>
              <w:noProof/>
              <w:lang w:eastAsia="el-GR"/>
            </w:rPr>
            <mc:AlternateContent>
              <mc:Choice Requires="wps">
                <w:drawing>
                  <wp:anchor distT="0" distB="0" distL="114300" distR="114300" simplePos="0" relativeHeight="251660288" behindDoc="1" locked="0" layoutInCell="1" allowOverlap="1" wp14:anchorId="4BDCDF8B" wp14:editId="7378B5AE">
                    <wp:simplePos x="0" y="0"/>
                    <wp:positionH relativeFrom="margin">
                      <wp:align>center</wp:align>
                    </wp:positionH>
                    <mc:AlternateContent>
                      <mc:Choice Requires="wp14">
                        <wp:positionV relativeFrom="margin">
                          <wp14:pctPosVOffset>-5000</wp14:pctPosVOffset>
                        </wp:positionV>
                      </mc:Choice>
                      <mc:Fallback>
                        <wp:positionV relativeFrom="page">
                          <wp:posOffset>471805</wp:posOffset>
                        </wp:positionV>
                      </mc:Fallback>
                    </mc:AlternateContent>
                    <wp:extent cx="6030595" cy="6219825"/>
                    <wp:effectExtent l="0" t="0" r="8255" b="9525"/>
                    <wp:wrapNone/>
                    <wp:docPr id="382" name="Ορθογώνιο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6219825"/>
                            </a:xfrm>
                            <a:prstGeom prst="rect">
                              <a:avLst/>
                            </a:prstGeom>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p w:rsidR="0014679D" w:rsidRPr="00427487" w:rsidRDefault="009918B0">
                                <w:pPr>
                                  <w:pStyle w:val="a3"/>
                                  <w:rPr>
                                    <w:rFonts w:asciiTheme="majorHAnsi" w:eastAsiaTheme="majorEastAsia" w:hAnsiTheme="majorHAnsi" w:cstheme="majorBidi"/>
                                    <w:color w:val="FFFFFF" w:themeColor="background1"/>
                                    <w:sz w:val="84"/>
                                    <w:szCs w:val="84"/>
                                    <w:lang w:val="en-US"/>
                                  </w:rPr>
                                </w:pPr>
                                <w:r>
                                  <w:rPr>
                                    <w:rFonts w:asciiTheme="majorHAnsi" w:eastAsiaTheme="majorEastAsia" w:hAnsiTheme="majorHAnsi" w:cstheme="majorBidi"/>
                                    <w:noProof/>
                                    <w:color w:val="FFFFFF" w:themeColor="background1"/>
                                    <w:sz w:val="84"/>
                                    <w:szCs w:val="84"/>
                                  </w:rPr>
                                  <w:drawing>
                                    <wp:inline distT="0" distB="0" distL="0" distR="0" wp14:anchorId="390861D6" wp14:editId="119E164D">
                                      <wp:extent cx="1162050" cy="1144619"/>
                                      <wp:effectExtent l="19050" t="0" r="19050" b="37973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vipa LOGO22 MIK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2050" cy="11446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heme="majorHAnsi" w:eastAsiaTheme="majorEastAsia" w:hAnsiTheme="majorHAnsi" w:cstheme="majorBidi"/>
                                    <w:noProof/>
                                    <w:color w:val="FFFFFF" w:themeColor="background1"/>
                                    <w:sz w:val="84"/>
                                    <w:szCs w:val="84"/>
                                  </w:rPr>
                                  <w:drawing>
                                    <wp:inline distT="0" distB="0" distL="0" distR="0" wp14:anchorId="16A0F0FA" wp14:editId="37495D25">
                                      <wp:extent cx="5600700" cy="3480963"/>
                                      <wp:effectExtent l="0" t="0" r="0" b="571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pe2.jpg"/>
                                              <pic:cNvPicPr/>
                                            </pic:nvPicPr>
                                            <pic:blipFill>
                                              <a:blip r:embed="rId10">
                                                <a:extLst>
                                                  <a:ext uri="{28A0092B-C50C-407E-A947-70E740481C1C}">
                                                    <a14:useLocalDpi xmlns:a14="http://schemas.microsoft.com/office/drawing/2010/main" val="0"/>
                                                  </a:ext>
                                                </a:extLst>
                                              </a:blip>
                                              <a:stretch>
                                                <a:fillRect/>
                                              </a:stretch>
                                            </pic:blipFill>
                                            <pic:spPr>
                                              <a:xfrm>
                                                <a:off x="0" y="0"/>
                                                <a:ext cx="5600700" cy="3480963"/>
                                              </a:xfrm>
                                              <a:prstGeom prst="rect">
                                                <a:avLst/>
                                              </a:prstGeom>
                                            </pic:spPr>
                                          </pic:pic>
                                        </a:graphicData>
                                      </a:graphic>
                                    </wp:inline>
                                  </w:drawing>
                                </w:r>
                                <w:r w:rsidR="0014679D">
                                  <w:rPr>
                                    <w:rFonts w:asciiTheme="majorHAnsi" w:eastAsiaTheme="majorEastAsia" w:hAnsiTheme="majorHAnsi" w:cstheme="majorBidi"/>
                                    <w:color w:val="FFFFFF" w:themeColor="background1"/>
                                    <w:sz w:val="84"/>
                                    <w:szCs w:val="84"/>
                                  </w:rPr>
                                  <w:t>Σ</w:t>
                                </w:r>
                                <w:r w:rsidR="00427487">
                                  <w:rPr>
                                    <w:rFonts w:asciiTheme="majorHAnsi" w:eastAsiaTheme="majorEastAsia" w:hAnsiTheme="majorHAnsi" w:cstheme="majorBidi"/>
                                    <w:color w:val="FFFFFF" w:themeColor="background1"/>
                                    <w:sz w:val="84"/>
                                    <w:szCs w:val="84"/>
                                    <w:lang w:val="en-US"/>
                                  </w:rPr>
                                  <w:t>.</w:t>
                                </w:r>
                                <w:r w:rsidR="0014679D">
                                  <w:rPr>
                                    <w:rFonts w:asciiTheme="majorHAnsi" w:eastAsiaTheme="majorEastAsia" w:hAnsiTheme="majorHAnsi" w:cstheme="majorBidi"/>
                                    <w:color w:val="FFFFFF" w:themeColor="background1"/>
                                    <w:sz w:val="84"/>
                                    <w:szCs w:val="84"/>
                                  </w:rPr>
                                  <w:t>Ε</w:t>
                                </w:r>
                                <w:r w:rsidR="00427487">
                                  <w:rPr>
                                    <w:rFonts w:asciiTheme="majorHAnsi" w:eastAsiaTheme="majorEastAsia" w:hAnsiTheme="majorHAnsi" w:cstheme="majorBidi"/>
                                    <w:color w:val="FFFFFF" w:themeColor="background1"/>
                                    <w:sz w:val="84"/>
                                    <w:szCs w:val="84"/>
                                    <w:lang w:val="en-US"/>
                                  </w:rPr>
                                  <w:t>.</w:t>
                                </w:r>
                                <w:r w:rsidR="0014679D">
                                  <w:rPr>
                                    <w:rFonts w:asciiTheme="majorHAnsi" w:eastAsiaTheme="majorEastAsia" w:hAnsiTheme="majorHAnsi" w:cstheme="majorBidi"/>
                                    <w:color w:val="FFFFFF" w:themeColor="background1"/>
                                    <w:sz w:val="84"/>
                                    <w:szCs w:val="84"/>
                                  </w:rPr>
                                  <w:t>ΒΙ</w:t>
                                </w:r>
                                <w:r w:rsidR="00427487">
                                  <w:rPr>
                                    <w:rFonts w:asciiTheme="majorHAnsi" w:eastAsiaTheme="majorEastAsia" w:hAnsiTheme="majorHAnsi" w:cstheme="majorBidi"/>
                                    <w:color w:val="FFFFFF" w:themeColor="background1"/>
                                    <w:sz w:val="84"/>
                                    <w:szCs w:val="84"/>
                                    <w:lang w:val="en-US"/>
                                  </w:rPr>
                                  <w:t>.</w:t>
                                </w:r>
                                <w:r w:rsidR="0014679D">
                                  <w:rPr>
                                    <w:rFonts w:asciiTheme="majorHAnsi" w:eastAsiaTheme="majorEastAsia" w:hAnsiTheme="majorHAnsi" w:cstheme="majorBidi"/>
                                    <w:color w:val="FFFFFF" w:themeColor="background1"/>
                                    <w:sz w:val="84"/>
                                    <w:szCs w:val="84"/>
                                  </w:rPr>
                                  <w:t>ΠΑ</w:t>
                                </w:r>
                                <w:r w:rsidR="00427487">
                                  <w:rPr>
                                    <w:rFonts w:asciiTheme="majorHAnsi" w:eastAsiaTheme="majorEastAsia" w:hAnsiTheme="majorHAnsi" w:cstheme="majorBidi"/>
                                    <w:color w:val="FFFFFF" w:themeColor="background1"/>
                                    <w:sz w:val="84"/>
                                    <w:szCs w:val="84"/>
                                    <w:lang w:val="en-US"/>
                                  </w:rPr>
                                  <w:t>.</w:t>
                                </w:r>
                              </w:p>
                              <w:p w:rsidR="0014679D" w:rsidRPr="0014679D" w:rsidRDefault="0014679D">
                                <w:pPr>
                                  <w:pStyle w:val="a3"/>
                                  <w:rPr>
                                    <w:rFonts w:asciiTheme="majorHAnsi" w:eastAsiaTheme="majorEastAsia" w:hAnsiTheme="majorHAnsi" w:cstheme="majorBidi"/>
                                    <w:color w:val="FFFFFF" w:themeColor="background1"/>
                                    <w:sz w:val="72"/>
                                    <w:szCs w:val="72"/>
                                    <w:lang w:val="en-US"/>
                                  </w:rPr>
                                </w:pPr>
                                <w:r>
                                  <w:rPr>
                                    <w:rFonts w:asciiTheme="majorHAnsi" w:eastAsiaTheme="majorEastAsia" w:hAnsiTheme="majorHAnsi" w:cstheme="majorBidi"/>
                                    <w:color w:val="FFFFFF" w:themeColor="background1"/>
                                    <w:sz w:val="72"/>
                                    <w:szCs w:val="72"/>
                                    <w:lang w:val="en-US"/>
                                  </w:rPr>
                                  <w:t>Newsletter</w:t>
                                </w:r>
                              </w:p>
                            </w:txbxContent>
                          </wps:txbx>
                          <wps:bodyPr rot="0" vert="horz" wrap="square" lIns="228600" tIns="45720" rIns="1371600" bIns="91440" anchor="b" anchorCtr="0" upright="1">
                            <a:noAutofit/>
                          </wps:bodyPr>
                        </wps:wsp>
                      </a:graphicData>
                    </a:graphic>
                    <wp14:sizeRelH relativeFrom="margin">
                      <wp14:pctWidth>0</wp14:pctWidth>
                    </wp14:sizeRelH>
                    <wp14:sizeRelV relativeFrom="margin">
                      <wp14:pctHeight>0</wp14:pctHeight>
                    </wp14:sizeRelV>
                  </wp:anchor>
                </w:drawing>
              </mc:Choice>
              <mc:Fallback>
                <w:pict>
                  <v:rect id="Ορθογώνιο 6" o:spid="_x0000_s1027" style="position:absolute;margin-left:0;margin-top:0;width:474.85pt;height:489.75pt;z-index:-251656192;visibility:visible;mso-wrap-style:square;mso-width-percent:0;mso-height-percent:0;mso-top-percent:-50;mso-wrap-distance-left:9pt;mso-wrap-distance-top:0;mso-wrap-distance-right:9pt;mso-wrap-distance-bottom:0;mso-position-horizontal:center;mso-position-horizontal-relative:margin;mso-position-vertical-relative:margin;mso-width-percent:0;mso-height-percent: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" fillcolor="#333 [2576]" stroked="f">
                    <v:fill color2="black [960]" rotate="t" focusposition=".5,.5" focussize="" focus="100%" type="gradientRadial"/>
                    <v:textbox inset="18pt,,108pt,7.2pt">
                      <w:txbxContent>
                        <w:p w:rsidR="0014679D" w:rsidRPr="00427487" w:rsidRDefault="009918B0">
                          <w:pPr>
                            <w:pStyle w:val="a3"/>
                            <w:rPr>
                              <w:rFonts w:asciiTheme="majorHAnsi" w:eastAsiaTheme="majorEastAsia" w:hAnsiTheme="majorHAnsi" w:cstheme="majorBidi"/>
                              <w:color w:val="FFFFFF" w:themeColor="background1"/>
                              <w:sz w:val="84"/>
                              <w:szCs w:val="84"/>
                              <w:lang w:val="en-US"/>
                            </w:rPr>
                          </w:pPr>
                          <w:r>
                            <w:rPr>
                              <w:rFonts w:asciiTheme="majorHAnsi" w:eastAsiaTheme="majorEastAsia" w:hAnsiTheme="majorHAnsi" w:cstheme="majorBidi"/>
                              <w:noProof/>
                              <w:color w:val="FFFFFF" w:themeColor="background1"/>
                              <w:sz w:val="84"/>
                              <w:szCs w:val="84"/>
                            </w:rPr>
                            <w:drawing>
                              <wp:inline distT="0" distB="0" distL="0" distR="0" wp14:anchorId="390861D6" wp14:editId="119E164D">
                                <wp:extent cx="1162050" cy="1144619"/>
                                <wp:effectExtent l="19050" t="0" r="19050" b="37973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vipa LOGO22 MIKR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11446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heme="majorHAnsi" w:eastAsiaTheme="majorEastAsia" w:hAnsiTheme="majorHAnsi" w:cstheme="majorBidi"/>
                              <w:noProof/>
                              <w:color w:val="FFFFFF" w:themeColor="background1"/>
                              <w:sz w:val="84"/>
                              <w:szCs w:val="84"/>
                            </w:rPr>
                            <w:drawing>
                              <wp:inline distT="0" distB="0" distL="0" distR="0" wp14:anchorId="16A0F0FA" wp14:editId="37495D25">
                                <wp:extent cx="5600700" cy="3480963"/>
                                <wp:effectExtent l="0" t="0" r="0" b="571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pe2.jpg"/>
                                        <pic:cNvPicPr/>
                                      </pic:nvPicPr>
                                      <pic:blipFill>
                                        <a:blip r:embed="rId12">
                                          <a:extLst>
                                            <a:ext uri="{28A0092B-C50C-407E-A947-70E740481C1C}">
                                              <a14:useLocalDpi xmlns:a14="http://schemas.microsoft.com/office/drawing/2010/main" val="0"/>
                                            </a:ext>
                                          </a:extLst>
                                        </a:blip>
                                        <a:stretch>
                                          <a:fillRect/>
                                        </a:stretch>
                                      </pic:blipFill>
                                      <pic:spPr>
                                        <a:xfrm>
                                          <a:off x="0" y="0"/>
                                          <a:ext cx="5600700" cy="3480963"/>
                                        </a:xfrm>
                                        <a:prstGeom prst="rect">
                                          <a:avLst/>
                                        </a:prstGeom>
                                      </pic:spPr>
                                    </pic:pic>
                                  </a:graphicData>
                                </a:graphic>
                              </wp:inline>
                            </w:drawing>
                          </w:r>
                          <w:r w:rsidR="0014679D">
                            <w:rPr>
                              <w:rFonts w:asciiTheme="majorHAnsi" w:eastAsiaTheme="majorEastAsia" w:hAnsiTheme="majorHAnsi" w:cstheme="majorBidi"/>
                              <w:color w:val="FFFFFF" w:themeColor="background1"/>
                              <w:sz w:val="84"/>
                              <w:szCs w:val="84"/>
                            </w:rPr>
                            <w:t>Σ</w:t>
                          </w:r>
                          <w:r w:rsidR="00427487">
                            <w:rPr>
                              <w:rFonts w:asciiTheme="majorHAnsi" w:eastAsiaTheme="majorEastAsia" w:hAnsiTheme="majorHAnsi" w:cstheme="majorBidi"/>
                              <w:color w:val="FFFFFF" w:themeColor="background1"/>
                              <w:sz w:val="84"/>
                              <w:szCs w:val="84"/>
                              <w:lang w:val="en-US"/>
                            </w:rPr>
                            <w:t>.</w:t>
                          </w:r>
                          <w:r w:rsidR="0014679D">
                            <w:rPr>
                              <w:rFonts w:asciiTheme="majorHAnsi" w:eastAsiaTheme="majorEastAsia" w:hAnsiTheme="majorHAnsi" w:cstheme="majorBidi"/>
                              <w:color w:val="FFFFFF" w:themeColor="background1"/>
                              <w:sz w:val="84"/>
                              <w:szCs w:val="84"/>
                            </w:rPr>
                            <w:t>Ε</w:t>
                          </w:r>
                          <w:r w:rsidR="00427487">
                            <w:rPr>
                              <w:rFonts w:asciiTheme="majorHAnsi" w:eastAsiaTheme="majorEastAsia" w:hAnsiTheme="majorHAnsi" w:cstheme="majorBidi"/>
                              <w:color w:val="FFFFFF" w:themeColor="background1"/>
                              <w:sz w:val="84"/>
                              <w:szCs w:val="84"/>
                              <w:lang w:val="en-US"/>
                            </w:rPr>
                            <w:t>.</w:t>
                          </w:r>
                          <w:r w:rsidR="0014679D">
                            <w:rPr>
                              <w:rFonts w:asciiTheme="majorHAnsi" w:eastAsiaTheme="majorEastAsia" w:hAnsiTheme="majorHAnsi" w:cstheme="majorBidi"/>
                              <w:color w:val="FFFFFF" w:themeColor="background1"/>
                              <w:sz w:val="84"/>
                              <w:szCs w:val="84"/>
                            </w:rPr>
                            <w:t>ΒΙ</w:t>
                          </w:r>
                          <w:r w:rsidR="00427487">
                            <w:rPr>
                              <w:rFonts w:asciiTheme="majorHAnsi" w:eastAsiaTheme="majorEastAsia" w:hAnsiTheme="majorHAnsi" w:cstheme="majorBidi"/>
                              <w:color w:val="FFFFFF" w:themeColor="background1"/>
                              <w:sz w:val="84"/>
                              <w:szCs w:val="84"/>
                              <w:lang w:val="en-US"/>
                            </w:rPr>
                            <w:t>.</w:t>
                          </w:r>
                          <w:r w:rsidR="0014679D">
                            <w:rPr>
                              <w:rFonts w:asciiTheme="majorHAnsi" w:eastAsiaTheme="majorEastAsia" w:hAnsiTheme="majorHAnsi" w:cstheme="majorBidi"/>
                              <w:color w:val="FFFFFF" w:themeColor="background1"/>
                              <w:sz w:val="84"/>
                              <w:szCs w:val="84"/>
                            </w:rPr>
                            <w:t>ΠΑ</w:t>
                          </w:r>
                          <w:r w:rsidR="00427487">
                            <w:rPr>
                              <w:rFonts w:asciiTheme="majorHAnsi" w:eastAsiaTheme="majorEastAsia" w:hAnsiTheme="majorHAnsi" w:cstheme="majorBidi"/>
                              <w:color w:val="FFFFFF" w:themeColor="background1"/>
                              <w:sz w:val="84"/>
                              <w:szCs w:val="84"/>
                              <w:lang w:val="en-US"/>
                            </w:rPr>
                            <w:t>.</w:t>
                          </w:r>
                        </w:p>
                        <w:p w:rsidR="0014679D" w:rsidRPr="0014679D" w:rsidRDefault="0014679D">
                          <w:pPr>
                            <w:pStyle w:val="a3"/>
                            <w:rPr>
                              <w:rFonts w:asciiTheme="majorHAnsi" w:eastAsiaTheme="majorEastAsia" w:hAnsiTheme="majorHAnsi" w:cstheme="majorBidi"/>
                              <w:color w:val="FFFFFF" w:themeColor="background1"/>
                              <w:sz w:val="72"/>
                              <w:szCs w:val="72"/>
                              <w:lang w:val="en-US"/>
                            </w:rPr>
                          </w:pPr>
                          <w:r>
                            <w:rPr>
                              <w:rFonts w:asciiTheme="majorHAnsi" w:eastAsiaTheme="majorEastAsia" w:hAnsiTheme="majorHAnsi" w:cstheme="majorBidi"/>
                              <w:color w:val="FFFFFF" w:themeColor="background1"/>
                              <w:sz w:val="72"/>
                              <w:szCs w:val="72"/>
                              <w:lang w:val="en-US"/>
                            </w:rPr>
                            <w:t>Newsletter</w:t>
                          </w:r>
                        </w:p>
                      </w:txbxContent>
                    </v:textbox>
                    <w10:wrap anchorx="margin" anchory="margin"/>
                  </v:rect>
                </w:pict>
              </mc:Fallback>
            </mc:AlternateContent>
          </w:r>
          <w:r w:rsidR="00376807" w:rsidRPr="00133BA5">
            <w:t xml:space="preserve">  </w:t>
          </w:r>
        </w:p>
        <w:p w:rsidR="0014679D" w:rsidRDefault="0014679D"/>
        <w:p w:rsidR="0014679D" w:rsidRDefault="0014679D"/>
        <w:p w:rsidR="0014679D" w:rsidRDefault="0014679D"/>
        <w:p w:rsidR="002833A4" w:rsidRPr="00CD746D" w:rsidRDefault="00F955CB" w:rsidP="00133BA5">
          <w:pPr>
            <w:spacing w:line="240" w:lineRule="auto"/>
            <w:jc w:val="both"/>
          </w:pPr>
          <w:r>
            <w:rPr>
              <w:noProof/>
              <w:lang w:eastAsia="el-GR"/>
            </w:rPr>
            <mc:AlternateContent>
              <mc:Choice Requires="wpg">
                <w:drawing>
                  <wp:anchor distT="0" distB="0" distL="114300" distR="114300" simplePos="0" relativeHeight="251661312" behindDoc="0" locked="0" layoutInCell="1" allowOverlap="1" wp14:anchorId="78DEBA69" wp14:editId="13A2450F">
                    <wp:simplePos x="0" y="0"/>
                    <mc:AlternateContent>
                      <mc:Choice Requires="wp14">
                        <wp:positionH relativeFrom="page">
                          <wp14:pctPosHOffset>75000</wp14:pctPosHOffset>
                        </wp:positionH>
                      </mc:Choice>
                      <mc:Fallback>
                        <wp:positionH relativeFrom="page">
                          <wp:posOffset>5669915</wp:posOffset>
                        </wp:positionH>
                      </mc:Fallback>
                    </mc:AlternateContent>
                    <wp:positionV relativeFrom="page">
                      <wp:posOffset>5430083</wp:posOffset>
                    </wp:positionV>
                    <wp:extent cx="1358265" cy="1086485"/>
                    <wp:effectExtent l="2540" t="0" r="0" b="0"/>
                    <wp:wrapNone/>
                    <wp:docPr id="389" name="Ομάδα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58265" cy="1086485"/>
                              <a:chOff x="10217" y="9410"/>
                              <a:chExt cx="1565" cy="590"/>
                            </a:xfrm>
                          </wpg:grpSpPr>
                          <wps:wsp>
                            <wps:cNvPr id="390" name="AutoShape 8"/>
                            <wps:cNvSpPr>
                              <a:spLocks noChangeArrowheads="1"/>
                            </wps:cNvSpPr>
                            <wps:spPr bwMode="auto">
                              <a:xfrm>
                                <a:off x="11100" y="9410"/>
                                <a:ext cx="682" cy="590"/>
                              </a:xfrm>
                              <a:prstGeom prst="chevron">
                                <a:avLst>
                                  <a:gd name="adj" fmla="val 60312"/>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AutoShape 9"/>
                            <wps:cNvSpPr>
                              <a:spLocks noChangeArrowheads="1"/>
                            </wps:cNvSpPr>
                            <wps:spPr bwMode="auto">
                              <a:xfrm>
                                <a:off x="10659" y="9410"/>
                                <a:ext cx="682" cy="590"/>
                              </a:xfrm>
                              <a:prstGeom prst="chevron">
                                <a:avLst>
                                  <a:gd name="adj" fmla="val 60312"/>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AutoShape 10"/>
                            <wps:cNvSpPr>
                              <a:spLocks noChangeArrowheads="1"/>
                            </wps:cNvSpPr>
                            <wps:spPr bwMode="auto">
                              <a:xfrm>
                                <a:off x="10217" y="9410"/>
                                <a:ext cx="682" cy="590"/>
                              </a:xfrm>
                              <a:prstGeom prst="chevron">
                                <a:avLst>
                                  <a:gd name="adj" fmla="val 57613"/>
                                </a:avLst>
                              </a:prstGeom>
                              <a:solidFill>
                                <a:schemeClr val="bg2">
                                  <a:lumMod val="2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Ομάδα 7" o:spid="_x0000_s1026" style="position:absolute;margin-left:0;margin-top:427.55pt;width:106.95pt;height:85.55pt;rotation:90;z-index:251661312;mso-left-percent:750;mso-position-horizontal-relative:page;mso-position-vertical-relative:page;mso-left-percent:75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mc:Fallback>
            </mc:AlternateContent>
          </w:r>
          <w:r w:rsidR="006C1249">
            <w:rPr>
              <w:rFonts w:asciiTheme="majorHAnsi" w:eastAsiaTheme="majorEastAsia" w:hAnsiTheme="majorHAnsi" w:cstheme="majorBidi"/>
              <w:noProof/>
              <w:color w:val="FFFFFF" w:themeColor="background1"/>
              <w:sz w:val="84"/>
              <w:szCs w:val="84"/>
              <w:lang w:eastAsia="el-GR"/>
            </w:rPr>
            <w:drawing>
              <wp:inline distT="0" distB="0" distL="0" distR="0" wp14:anchorId="53400E1D" wp14:editId="5B6A5B2E">
                <wp:extent cx="2552700" cy="1743075"/>
                <wp:effectExtent l="0" t="0" r="0" b="0"/>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9918B0">
            <w:rPr>
              <w:noProof/>
              <w:lang w:eastAsia="el-GR"/>
            </w:rPr>
            <mc:AlternateContent>
              <mc:Choice Requires="wps">
                <w:drawing>
                  <wp:anchor distT="0" distB="0" distL="114300" distR="114300" simplePos="0" relativeHeight="251663360" behindDoc="0" locked="0" layoutInCell="1" allowOverlap="1" wp14:anchorId="0ABE4860" wp14:editId="40EB2EB1">
                    <wp:simplePos x="0" y="0"/>
                    <mc:AlternateContent>
                      <mc:Choice Requires="wp14">
                        <wp:positionH relativeFrom="margin">
                          <wp14:pctPosHOffset>44500</wp14:pctPosHOffset>
                        </wp:positionH>
                      </mc:Choice>
                      <mc:Fallback>
                        <wp:positionH relativeFrom="page">
                          <wp:posOffset>3489960</wp:posOffset>
                        </wp:positionH>
                      </mc:Fallback>
                    </mc:AlternateContent>
                    <mc:AlternateContent>
                      <mc:Choice Requires="wp14">
                        <wp:positionV relativeFrom="margin">
                          <wp14:pctPosVOffset>59000</wp14:pctPosVOffset>
                        </wp:positionV>
                      </mc:Choice>
                      <mc:Fallback>
                        <wp:positionV relativeFrom="page">
                          <wp:posOffset>6143625</wp:posOffset>
                        </wp:positionV>
                      </mc:Fallback>
                    </mc:AlternateContent>
                    <wp:extent cx="3105150" cy="3905250"/>
                    <wp:effectExtent l="0" t="0" r="0" b="0"/>
                    <wp:wrapNone/>
                    <wp:docPr id="387" name="Πλαίσιο κειμένου 341"/>
                    <wp:cNvGraphicFramePr/>
                    <a:graphic xmlns:a="http://schemas.openxmlformats.org/drawingml/2006/main">
                      <a:graphicData uri="http://schemas.microsoft.com/office/word/2010/wordprocessingShape">
                        <wps:wsp>
                          <wps:cNvSpPr txBox="1"/>
                          <wps:spPr>
                            <a:xfrm>
                              <a:off x="0" y="0"/>
                              <a:ext cx="3105150" cy="3905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48"/>
                                    <w:szCs w:val="48"/>
                                  </w:rPr>
                                  <w:alias w:val="Συντάκτης"/>
                                  <w:id w:val="-333992531"/>
                                  <w:dataBinding w:prefixMappings="xmlns:ns0='http://schemas.openxmlformats.org/package/2006/metadata/core-properties' xmlns:ns1='http://purl.org/dc/elements/1.1/'" w:xpath="/ns0:coreProperties[1]/ns1:creator[1]" w:storeItemID="{6C3C8BC8-F283-45AE-878A-BAB7291924A1}"/>
                                  <w:text/>
                                </w:sdtPr>
                                <w:sdtEndPr/>
                                <w:sdtContent>
                                  <w:p w:rsidR="0014679D" w:rsidRPr="009918B0" w:rsidRDefault="009918B0" w:rsidP="009918B0">
                                    <w:pPr>
                                      <w:pStyle w:val="2"/>
                                      <w:rPr>
                                        <w:sz w:val="48"/>
                                        <w:szCs w:val="48"/>
                                      </w:rPr>
                                    </w:pPr>
                                    <w:r w:rsidRPr="009918B0">
                                      <w:rPr>
                                        <w:sz w:val="48"/>
                                        <w:szCs w:val="48"/>
                                        <w:lang w:val="en-US"/>
                                      </w:rPr>
                                      <w:t>Editorial</w:t>
                                    </w:r>
                                  </w:p>
                                </w:sdtContent>
                              </w:sdt>
                              <w:p w:rsidR="0087248F" w:rsidRDefault="0087248F" w:rsidP="0087248F">
                                <w:pPr>
                                  <w:pStyle w:val="3"/>
                                </w:pPr>
                                <w:r>
                                  <w:t xml:space="preserve">Με την παρούσα έκδοση </w:t>
                                </w:r>
                                <w:r>
                                  <w:rPr>
                                    <w:lang w:val="en-US"/>
                                  </w:rPr>
                                  <w:t>newsletter</w:t>
                                </w:r>
                                <w:r>
                                  <w:t>, ο Σ</w:t>
                                </w:r>
                                <w:r w:rsidRPr="0087248F">
                                  <w:t>.</w:t>
                                </w:r>
                                <w:r>
                                  <w:t>Ε</w:t>
                                </w:r>
                                <w:r w:rsidRPr="0087248F">
                                  <w:t>.</w:t>
                                </w:r>
                                <w:r>
                                  <w:t>ΒΙ</w:t>
                                </w:r>
                                <w:r w:rsidRPr="0087248F">
                                  <w:t>.</w:t>
                                </w:r>
                                <w:r>
                                  <w:t>ΠΑ</w:t>
                                </w:r>
                                <w:r w:rsidRPr="0087248F">
                                  <w:t>.</w:t>
                                </w:r>
                                <w:r>
                                  <w:t xml:space="preserve"> ξεκινά μια νέα μορφή επικοινωνίας με τα μέλη του για την τακτική και πληρέστερη ενημέρωσή τους για τις ενέργειες του Δ.Σ. και τα θέματα που αφορούν στην λειτουργία της ΒΙ.ΠΕ. Πατρών.</w:t>
                                </w:r>
                                <w:r w:rsidRPr="00D259CE">
                                  <w:t xml:space="preserve"> </w:t>
                                </w:r>
                              </w:p>
                              <w:p w:rsidR="0087248F" w:rsidRPr="0087248F" w:rsidRDefault="0087248F" w:rsidP="0087248F">
                                <w:pPr>
                                  <w:pStyle w:val="3"/>
                                </w:pPr>
                                <w:r>
                                  <w:t>Στόχος του</w:t>
                                </w:r>
                                <w:r w:rsidRPr="0087248F">
                                  <w:t xml:space="preserve"> </w:t>
                                </w:r>
                                <w:r>
                                  <w:rPr>
                                    <w:lang w:val="en-US"/>
                                  </w:rPr>
                                  <w:t>newsletter</w:t>
                                </w:r>
                                <w:r w:rsidRPr="0087248F">
                                  <w:t xml:space="preserve"> </w:t>
                                </w:r>
                                <w:r>
                                  <w:t xml:space="preserve">είναι να παρουσιάζονται οι θέσεις του Δ.Σ. και των μελών του επί συγκεκριμένων θεμάτων, καθώς και δράσεις των επιχειρήσεων μελών του Συνδέσμου. Το </w:t>
                                </w:r>
                                <w:r>
                                  <w:rPr>
                                    <w:lang w:val="en-US"/>
                                  </w:rPr>
                                  <w:t>newsletter</w:t>
                                </w:r>
                                <w:r w:rsidRPr="0087248F">
                                  <w:t xml:space="preserve"> </w:t>
                                </w:r>
                                <w:r>
                                  <w:t xml:space="preserve">του Σ.Ε.ΒΙ.ΠΑ. θα εκδίδεται κάθε δίμηνο, έτσι ώστε να παρουσιάζει στα μέλη του Συνδέσμου μια σφαιρική εικόνα των δράσεών του. </w:t>
                                </w:r>
                              </w:p>
                              <w:p w:rsidR="0087248F" w:rsidRPr="0087248F" w:rsidRDefault="0087248F" w:rsidP="0087248F"/>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41" o:spid="_x0000_s1028" type="#_x0000_t202" style="position:absolute;left:0;text-align:left;margin-left:0;margin-top:0;width:244.5pt;height:307.5pt;z-index:251663360;visibility:visible;mso-wrap-style:square;mso-width-percent:0;mso-height-percent:0;mso-left-percent:445;mso-top-percent:590;mso-wrap-distance-left:9pt;mso-wrap-distance-top:0;mso-wrap-distance-right:9pt;mso-wrap-distance-bottom:0;mso-position-horizontal-relative:margin;mso-position-vertical-relative:margin;mso-width-percent:0;mso-height-percent:0;mso-left-percent:445;mso-top-percent:5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" filled="f" stroked="f" strokeweight=".5pt">
                    <v:textbox inset=",14.4pt,,7.2pt">
                      <w:txbxContent>
                        <w:sdt>
                          <w:sdtPr>
                            <w:rPr>
                              <w:sz w:val="48"/>
                              <w:szCs w:val="48"/>
                            </w:rPr>
                            <w:alias w:val="Συντάκτης"/>
                            <w:id w:val="970335655"/>
                            <w:dataBinding w:prefixMappings="xmlns:ns0='http://schemas.openxmlformats.org/package/2006/metadata/core-properties' xmlns:ns1='http://purl.org/dc/elements/1.1/'" w:xpath="/ns0:coreProperties[1]/ns1:creator[1]" w:storeItemID="{6C3C8BC8-F283-45AE-878A-BAB7291924A1}"/>
                            <w:text/>
                          </w:sdtPr>
                          <w:sdtEndPr/>
                          <w:sdtContent>
                            <w:p w:rsidR="0014679D" w:rsidRPr="009918B0" w:rsidRDefault="009918B0" w:rsidP="009918B0">
                              <w:pPr>
                                <w:pStyle w:val="2"/>
                                <w:rPr>
                                  <w:sz w:val="48"/>
                                  <w:szCs w:val="48"/>
                                </w:rPr>
                              </w:pPr>
                              <w:r w:rsidRPr="009918B0">
                                <w:rPr>
                                  <w:sz w:val="48"/>
                                  <w:szCs w:val="48"/>
                                  <w:lang w:val="en-US"/>
                                </w:rPr>
                                <w:t>Editorial</w:t>
                              </w:r>
                            </w:p>
                          </w:sdtContent>
                        </w:sdt>
                        <w:p w:rsidR="0087248F" w:rsidRDefault="0087248F" w:rsidP="0087248F">
                          <w:pPr>
                            <w:pStyle w:val="3"/>
                          </w:pPr>
                          <w:r>
                            <w:t xml:space="preserve">Με την παρούσα έκδοση </w:t>
                          </w:r>
                          <w:r>
                            <w:rPr>
                              <w:lang w:val="en-US"/>
                            </w:rPr>
                            <w:t>newsletter</w:t>
                          </w:r>
                          <w:r>
                            <w:t>, ο Σ</w:t>
                          </w:r>
                          <w:r w:rsidRPr="0087248F">
                            <w:t>.</w:t>
                          </w:r>
                          <w:r>
                            <w:t>Ε</w:t>
                          </w:r>
                          <w:r w:rsidRPr="0087248F">
                            <w:t>.</w:t>
                          </w:r>
                          <w:r>
                            <w:t>ΒΙ</w:t>
                          </w:r>
                          <w:r w:rsidRPr="0087248F">
                            <w:t>.</w:t>
                          </w:r>
                          <w:r>
                            <w:t>ΠΑ</w:t>
                          </w:r>
                          <w:r w:rsidRPr="0087248F">
                            <w:t>.</w:t>
                          </w:r>
                          <w:r>
                            <w:t xml:space="preserve"> ξεκινά μια νέα μορφή επικοινωνίας με τα μέλη του για την τακτική και πληρέστερη ενημέρωσή τους για τις ενέργειες του Δ.Σ. και τα θέματα που αφορούν στην λειτουργία της ΒΙ.ΠΕ. Πατρών.</w:t>
                          </w:r>
                          <w:r w:rsidRPr="00D259CE">
                            <w:t xml:space="preserve"> </w:t>
                          </w:r>
                        </w:p>
                        <w:p w:rsidR="0087248F" w:rsidRPr="0087248F" w:rsidRDefault="0087248F" w:rsidP="0087248F">
                          <w:pPr>
                            <w:pStyle w:val="3"/>
                          </w:pPr>
                          <w:r>
                            <w:t>Στόχος του</w:t>
                          </w:r>
                          <w:r w:rsidRPr="0087248F">
                            <w:t xml:space="preserve"> </w:t>
                          </w:r>
                          <w:r>
                            <w:rPr>
                              <w:lang w:val="en-US"/>
                            </w:rPr>
                            <w:t>newsletter</w:t>
                          </w:r>
                          <w:r w:rsidRPr="0087248F">
                            <w:t xml:space="preserve"> </w:t>
                          </w:r>
                          <w:r>
                            <w:t xml:space="preserve">είναι να παρουσιάζονται οι θέσεις του Δ.Σ. και των μελών του επί συγκεκριμένων θεμάτων, καθώς και δράσεις των επιχειρήσεων μελών του Συνδέσμου. Το </w:t>
                          </w:r>
                          <w:r>
                            <w:rPr>
                              <w:lang w:val="en-US"/>
                            </w:rPr>
                            <w:t>newsletter</w:t>
                          </w:r>
                          <w:r w:rsidRPr="0087248F">
                            <w:t xml:space="preserve"> </w:t>
                          </w:r>
                          <w:r>
                            <w:t xml:space="preserve">του Σ.Ε.ΒΙ.ΠΑ. θα εκδίδεται κάθε δίμηνο, έτσι ώστε να παρουσιάζει στα μέλη του Συνδέσμου μια σφαιρική εικόνα των δράσεών του. </w:t>
                          </w:r>
                        </w:p>
                        <w:p w:rsidR="0087248F" w:rsidRPr="0087248F" w:rsidRDefault="0087248F" w:rsidP="0087248F"/>
                      </w:txbxContent>
                    </v:textbox>
                    <w10:wrap anchorx="margin" anchory="margin"/>
                  </v:shape>
                </w:pict>
              </mc:Fallback>
            </mc:AlternateContent>
          </w:r>
          <w:r w:rsidR="0014679D">
            <w:rPr>
              <w:noProof/>
              <w:lang w:eastAsia="el-GR"/>
            </w:rPr>
            <mc:AlternateContent>
              <mc:Choice Requires="wps">
                <w:drawing>
                  <wp:anchor distT="0" distB="0" distL="114300" distR="114300" simplePos="0" relativeHeight="251662336" behindDoc="0" locked="0" layoutInCell="1" allowOverlap="1" wp14:anchorId="196B0F66" wp14:editId="3B3A8064">
                    <wp:simplePos x="0" y="0"/>
                    <mc:AlternateContent>
                      <mc:Choice Requires="wp14">
                        <wp:positionH relativeFrom="margin">
                          <wp14:pctPosHOffset>-5000</wp14:pctPosHOffset>
                        </wp:positionH>
                      </mc:Choice>
                      <mc:Fallback>
                        <wp:positionH relativeFrom="page">
                          <wp:posOffset>879475</wp:posOffset>
                        </wp:positionH>
                      </mc:Fallback>
                    </mc:AlternateContent>
                    <mc:AlternateContent>
                      <mc:Choice Requires="wp14">
                        <wp:positionV relativeFrom="margin">
                          <wp14:pctPosVOffset>59000</wp14:pctPosVOffset>
                        </wp:positionV>
                      </mc:Choice>
                      <mc:Fallback>
                        <wp:positionV relativeFrom="page">
                          <wp:posOffset>6143625</wp:posOffset>
                        </wp:positionV>
                      </mc:Fallback>
                    </mc:AlternateContent>
                    <wp:extent cx="2941955" cy="3703320"/>
                    <wp:effectExtent l="0" t="0" r="0" b="0"/>
                    <wp:wrapNone/>
                    <wp:docPr id="386" name="Πλαίσιο κειμένου 339"/>
                    <wp:cNvGraphicFramePr/>
                    <a:graphic xmlns:a="http://schemas.openxmlformats.org/drawingml/2006/main">
                      <a:graphicData uri="http://schemas.microsoft.com/office/word/2010/wordprocessingShape">
                        <wps:wsp>
                          <wps:cNvSpPr txBox="1"/>
                          <wps:spPr>
                            <a:xfrm>
                              <a:off x="0" y="0"/>
                              <a:ext cx="2941955" cy="3703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1F497D" w:themeColor="text2"/>
                                    <w:spacing w:val="60"/>
                                    <w:sz w:val="20"/>
                                    <w:szCs w:val="20"/>
                                  </w:rPr>
                                  <w:alias w:val="Εταιρεία"/>
                                  <w:id w:val="1427996350"/>
                                  <w:showingPlcHdr/>
                                  <w:dataBinding w:prefixMappings="xmlns:ns0='http://schemas.openxmlformats.org/officeDocument/2006/extended-properties'" w:xpath="/ns0:Properties[1]/ns0:Company[1]" w:storeItemID="{6668398D-A668-4E3E-A5EB-62B293D839F1}"/>
                                  <w:text/>
                                </w:sdtPr>
                                <w:sdtEndPr/>
                                <w:sdtContent>
                                  <w:p w:rsidR="0014679D" w:rsidRDefault="0014679D">
                                    <w:pPr>
                                      <w:suppressOverlap/>
                                      <w:jc w:val="right"/>
                                      <w:rPr>
                                        <w:b/>
                                        <w:bCs/>
                                        <w:color w:val="1F497D" w:themeColor="text2"/>
                                        <w:spacing w:val="60"/>
                                        <w:sz w:val="20"/>
                                        <w:szCs w:val="20"/>
                                      </w:rPr>
                                    </w:pPr>
                                    <w:r>
                                      <w:rPr>
                                        <w:b/>
                                        <w:bCs/>
                                        <w:color w:val="1F497D" w:themeColor="text2"/>
                                        <w:spacing w:val="60"/>
                                        <w:sz w:val="20"/>
                                        <w:szCs w:val="20"/>
                                      </w:rPr>
                                      <w:t xml:space="preserve">     </w:t>
                                    </w:r>
                                  </w:p>
                                </w:sdtContent>
                              </w:sdt>
                              <w:sdt>
                                <w:sdtPr>
                                  <w:rPr>
                                    <w:b/>
                                    <w:bCs/>
                                    <w:color w:val="1F497D" w:themeColor="text2"/>
                                    <w:spacing w:val="60"/>
                                    <w:sz w:val="20"/>
                                    <w:szCs w:val="20"/>
                                  </w:rPr>
                                  <w:alias w:val="Διεύθυνση"/>
                                  <w:id w:val="-1640497500"/>
                                  <w:dataBinding w:prefixMappings="xmlns:ns0='http://schemas.microsoft.com/office/2006/coverPageProps'" w:xpath="/ns0:CoverPageProperties[1]/ns0:CompanyAddress[1]" w:storeItemID="{55AF091B-3C7A-41E3-B477-F2FDAA23CFDA}"/>
                                  <w:text w:multiLine="1"/>
                                </w:sdtPr>
                                <w:sdtEndPr/>
                                <w:sdtContent>
                                  <w:p w:rsidR="0014679D" w:rsidRDefault="00A31722">
                                    <w:pPr>
                                      <w:suppressOverlap/>
                                      <w:jc w:val="right"/>
                                      <w:rPr>
                                        <w:b/>
                                        <w:bCs/>
                                        <w:color w:val="1F497D" w:themeColor="text2"/>
                                        <w:spacing w:val="60"/>
                                        <w:sz w:val="20"/>
                                        <w:szCs w:val="20"/>
                                      </w:rPr>
                                    </w:pPr>
                                    <w:r>
                                      <w:rPr>
                                        <w:b/>
                                        <w:bCs/>
                                        <w:color w:val="1F497D" w:themeColor="text2"/>
                                        <w:spacing w:val="60"/>
                                        <w:sz w:val="20"/>
                                        <w:szCs w:val="20"/>
                                      </w:rPr>
                                      <w:t>ΒΙ.ΠΕ. Πατρών Κτίριο ΑΜΕΚΟΝ Α.Ε. - Ο.Τ.35</w:t>
                                    </w:r>
                                  </w:p>
                                </w:sdtContent>
                              </w:sdt>
                              <w:sdt>
                                <w:sdtPr>
                                  <w:rPr>
                                    <w:b/>
                                    <w:bCs/>
                                    <w:color w:val="1F497D" w:themeColor="text2"/>
                                    <w:spacing w:val="60"/>
                                    <w:sz w:val="20"/>
                                    <w:szCs w:val="20"/>
                                  </w:rPr>
                                  <w:alias w:val="Τηλέφωνο"/>
                                  <w:id w:val="962077973"/>
                                  <w:dataBinding w:prefixMappings="xmlns:ns0='http://schemas.microsoft.com/office/2006/coverPageProps'" w:xpath="/ns0:CoverPageProperties[1]/ns0:CompanyPhone[1]" w:storeItemID="{55AF091B-3C7A-41E3-B477-F2FDAA23CFDA}"/>
                                  <w:text/>
                                </w:sdtPr>
                                <w:sdtEndPr/>
                                <w:sdtContent>
                                  <w:p w:rsidR="0014679D" w:rsidRDefault="00A31722">
                                    <w:pPr>
                                      <w:suppressOverlap/>
                                      <w:jc w:val="right"/>
                                      <w:rPr>
                                        <w:b/>
                                        <w:bCs/>
                                        <w:color w:val="1F497D" w:themeColor="text2"/>
                                        <w:spacing w:val="60"/>
                                        <w:sz w:val="20"/>
                                        <w:szCs w:val="20"/>
                                      </w:rPr>
                                    </w:pPr>
                                    <w:r>
                                      <w:rPr>
                                        <w:b/>
                                        <w:bCs/>
                                        <w:color w:val="1F497D" w:themeColor="text2"/>
                                        <w:spacing w:val="60"/>
                                        <w:sz w:val="20"/>
                                        <w:szCs w:val="20"/>
                                      </w:rPr>
                                      <w:t>Τηλ.2610 647455</w:t>
                                    </w:r>
                                  </w:p>
                                </w:sdtContent>
                              </w:sdt>
                              <w:sdt>
                                <w:sdtPr>
                                  <w:rPr>
                                    <w:b/>
                                    <w:bCs/>
                                    <w:color w:val="1F497D" w:themeColor="text2"/>
                                    <w:spacing w:val="60"/>
                                    <w:sz w:val="20"/>
                                    <w:szCs w:val="20"/>
                                  </w:rPr>
                                  <w:alias w:val="Φαξ"/>
                                  <w:id w:val="-178578869"/>
                                  <w:dataBinding w:prefixMappings="xmlns:ns0='http://schemas.microsoft.com/office/2006/coverPageProps'" w:xpath="/ns0:CoverPageProperties[1]/ns0:CompanyFax[1]" w:storeItemID="{55AF091B-3C7A-41E3-B477-F2FDAA23CFDA}"/>
                                  <w:text/>
                                </w:sdtPr>
                                <w:sdtEndPr/>
                                <w:sdtContent>
                                  <w:p w:rsidR="0014679D" w:rsidRDefault="00A31722">
                                    <w:pPr>
                                      <w:suppressOverlap/>
                                      <w:jc w:val="right"/>
                                      <w:rPr>
                                        <w:b/>
                                        <w:bCs/>
                                        <w:color w:val="1F497D" w:themeColor="text2"/>
                                        <w:spacing w:val="60"/>
                                        <w:sz w:val="20"/>
                                        <w:szCs w:val="20"/>
                                      </w:rPr>
                                    </w:pPr>
                                    <w:proofErr w:type="spellStart"/>
                                    <w:r w:rsidRPr="00A31722">
                                      <w:rPr>
                                        <w:b/>
                                        <w:bCs/>
                                        <w:color w:val="1F497D" w:themeColor="text2"/>
                                        <w:spacing w:val="60"/>
                                        <w:sz w:val="20"/>
                                        <w:szCs w:val="20"/>
                                      </w:rPr>
                                      <w:t>www.sevipa.gr</w:t>
                                    </w:r>
                                    <w:proofErr w:type="spellEnd"/>
                                    <w:r w:rsidRPr="00A31722">
                                      <w:rPr>
                                        <w:b/>
                                        <w:bCs/>
                                        <w:color w:val="1F497D" w:themeColor="text2"/>
                                        <w:spacing w:val="60"/>
                                        <w:sz w:val="20"/>
                                        <w:szCs w:val="20"/>
                                      </w:rPr>
                                      <w:t xml:space="preserve"> info@sevipa.gr</w:t>
                                    </w:r>
                                  </w:p>
                                </w:sdtContent>
                              </w:sdt>
                              <w:sdt>
                                <w:sdtPr>
                                  <w:rPr>
                                    <w:b/>
                                    <w:bCs/>
                                    <w:color w:val="1F497D" w:themeColor="text2"/>
                                    <w:spacing w:val="60"/>
                                    <w:sz w:val="20"/>
                                    <w:szCs w:val="20"/>
                                  </w:rPr>
                                  <w:alias w:val="Ημερομηνία"/>
                                  <w:id w:val="-293365902"/>
                                  <w:dataBinding w:prefixMappings="xmlns:ns0='http://schemas.microsoft.com/office/2006/coverPageProps'" w:xpath="/ns0:CoverPageProperties[1]/ns0:PublishDate[1]" w:storeItemID="{55AF091B-3C7A-41E3-B477-F2FDAA23CFDA}"/>
                                  <w:date>
                                    <w:dateFormat w:val="d/M/yyyy"/>
                                    <w:lid w:val="el-GR"/>
                                    <w:storeMappedDataAs w:val="dateTime"/>
                                    <w:calendar w:val="gregorian"/>
                                  </w:date>
                                </w:sdtPr>
                                <w:sdtEndPr/>
                                <w:sdtContent>
                                  <w:p w:rsidR="0014679D" w:rsidRPr="00A05DD5" w:rsidRDefault="00A05DD5">
                                    <w:pPr>
                                      <w:suppressOverlap/>
                                      <w:jc w:val="right"/>
                                      <w:rPr>
                                        <w:b/>
                                        <w:bCs/>
                                        <w:color w:val="1F497D" w:themeColor="text2"/>
                                        <w:spacing w:val="60"/>
                                        <w:sz w:val="20"/>
                                        <w:szCs w:val="20"/>
                                      </w:rPr>
                                    </w:pPr>
                                    <w:r w:rsidRPr="00A05DD5">
                                      <w:rPr>
                                        <w:b/>
                                        <w:bCs/>
                                        <w:color w:val="1F497D" w:themeColor="text2"/>
                                        <w:spacing w:val="60"/>
                                        <w:sz w:val="20"/>
                                        <w:szCs w:val="20"/>
                                      </w:rPr>
                                      <w:t xml:space="preserve">ΣΕΠΤΕΜΒΡΙΟΣ – </w:t>
                                    </w:r>
                                    <w:r w:rsidR="00A31722" w:rsidRPr="00A05DD5">
                                      <w:rPr>
                                        <w:b/>
                                        <w:bCs/>
                                        <w:color w:val="1F497D" w:themeColor="text2"/>
                                        <w:spacing w:val="60"/>
                                        <w:sz w:val="20"/>
                                        <w:szCs w:val="20"/>
                                      </w:rPr>
                                      <w:t>ΟΚΤΩΒΡΙΟΣ 2012</w:t>
                                    </w:r>
                                  </w:p>
                                </w:sdtContent>
                              </w:sdt>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49500</wp14:pctWidth>
                    </wp14:sizeRelH>
                    <wp14:sizeRelV relativeFrom="margin">
                      <wp14:pctHeight>45000</wp14:pctHeight>
                    </wp14:sizeRelV>
                  </wp:anchor>
                </w:drawing>
              </mc:Choice>
              <mc:Fallback>
                <w:pict>
                  <v:shape id="Πλαίσιο κειμένου 339" o:spid="_x0000_s1029" type="#_x0000_t202" style="position:absolute;left:0;text-align:left;margin-left:0;margin-top:0;width:231.65pt;height:291.6pt;z-index:251662336;visibility:visible;mso-wrap-style:square;mso-width-percent:495;mso-height-percent:450;mso-left-percent:-50;mso-top-percent:590;mso-wrap-distance-left:9pt;mso-wrap-distance-top:0;mso-wrap-distance-right:9pt;mso-wrap-distance-bottom:0;mso-position-horizontal-relative:margin;mso-position-vertical-relative:margin;mso-width-percent:495;mso-height-percent:450;mso-left-percent:-50;mso-top-percent:59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" filled="f" stroked="f" strokeweight=".5pt">
                    <v:textbox inset=",7.2pt,,7.2pt">
                      <w:txbxContent>
                        <w:sdt>
                          <w:sdtPr>
                            <w:rPr>
                              <w:b/>
                              <w:bCs/>
                              <w:color w:val="1F497D" w:themeColor="text2"/>
                              <w:spacing w:val="60"/>
                              <w:sz w:val="20"/>
                              <w:szCs w:val="20"/>
                            </w:rPr>
                            <w:alias w:val="Εταιρεία"/>
                            <w:id w:val="-662776298"/>
                            <w:showingPlcHdr/>
                            <w:dataBinding w:prefixMappings="xmlns:ns0='http://schemas.openxmlformats.org/officeDocument/2006/extended-properties'" w:xpath="/ns0:Properties[1]/ns0:Company[1]" w:storeItemID="{6668398D-A668-4E3E-A5EB-62B293D839F1}"/>
                            <w:text/>
                          </w:sdtPr>
                          <w:sdtEndPr/>
                          <w:sdtContent>
                            <w:p w:rsidR="0014679D" w:rsidRDefault="0014679D">
                              <w:pPr>
                                <w:suppressOverlap/>
                                <w:jc w:val="right"/>
                                <w:rPr>
                                  <w:b/>
                                  <w:bCs/>
                                  <w:color w:val="1F497D" w:themeColor="text2"/>
                                  <w:spacing w:val="60"/>
                                  <w:sz w:val="20"/>
                                  <w:szCs w:val="20"/>
                                </w:rPr>
                              </w:pPr>
                              <w:r>
                                <w:rPr>
                                  <w:b/>
                                  <w:bCs/>
                                  <w:color w:val="1F497D" w:themeColor="text2"/>
                                  <w:spacing w:val="60"/>
                                  <w:sz w:val="20"/>
                                  <w:szCs w:val="20"/>
                                </w:rPr>
                                <w:t xml:space="preserve">     </w:t>
                              </w:r>
                            </w:p>
                          </w:sdtContent>
                        </w:sdt>
                        <w:sdt>
                          <w:sdtPr>
                            <w:rPr>
                              <w:b/>
                              <w:bCs/>
                              <w:color w:val="1F497D" w:themeColor="text2"/>
                              <w:spacing w:val="60"/>
                              <w:sz w:val="20"/>
                              <w:szCs w:val="20"/>
                            </w:rPr>
                            <w:alias w:val="Διεύθυνση"/>
                            <w:id w:val="1787151423"/>
                            <w:dataBinding w:prefixMappings="xmlns:ns0='http://schemas.microsoft.com/office/2006/coverPageProps'" w:xpath="/ns0:CoverPageProperties[1]/ns0:CompanyAddress[1]" w:storeItemID="{55AF091B-3C7A-41E3-B477-F2FDAA23CFDA}"/>
                            <w:text w:multiLine="1"/>
                          </w:sdtPr>
                          <w:sdtEndPr/>
                          <w:sdtContent>
                            <w:p w:rsidR="0014679D" w:rsidRDefault="00A31722">
                              <w:pPr>
                                <w:suppressOverlap/>
                                <w:jc w:val="right"/>
                                <w:rPr>
                                  <w:b/>
                                  <w:bCs/>
                                  <w:color w:val="1F497D" w:themeColor="text2"/>
                                  <w:spacing w:val="60"/>
                                  <w:sz w:val="20"/>
                                  <w:szCs w:val="20"/>
                                </w:rPr>
                              </w:pPr>
                              <w:r>
                                <w:rPr>
                                  <w:b/>
                                  <w:bCs/>
                                  <w:color w:val="1F497D" w:themeColor="text2"/>
                                  <w:spacing w:val="60"/>
                                  <w:sz w:val="20"/>
                                  <w:szCs w:val="20"/>
                                </w:rPr>
                                <w:t>ΒΙ.ΠΕ. Πατρών Κτίριο ΑΜΕΚΟΝ Α.Ε. - Ο.Τ.35</w:t>
                              </w:r>
                            </w:p>
                          </w:sdtContent>
                        </w:sdt>
                        <w:sdt>
                          <w:sdtPr>
                            <w:rPr>
                              <w:b/>
                              <w:bCs/>
                              <w:color w:val="1F497D" w:themeColor="text2"/>
                              <w:spacing w:val="60"/>
                              <w:sz w:val="20"/>
                              <w:szCs w:val="20"/>
                            </w:rPr>
                            <w:alias w:val="Τηλέφωνο"/>
                            <w:id w:val="247314817"/>
                            <w:dataBinding w:prefixMappings="xmlns:ns0='http://schemas.microsoft.com/office/2006/coverPageProps'" w:xpath="/ns0:CoverPageProperties[1]/ns0:CompanyPhone[1]" w:storeItemID="{55AF091B-3C7A-41E3-B477-F2FDAA23CFDA}"/>
                            <w:text/>
                          </w:sdtPr>
                          <w:sdtEndPr/>
                          <w:sdtContent>
                            <w:p w:rsidR="0014679D" w:rsidRDefault="00A31722">
                              <w:pPr>
                                <w:suppressOverlap/>
                                <w:jc w:val="right"/>
                                <w:rPr>
                                  <w:b/>
                                  <w:bCs/>
                                  <w:color w:val="1F497D" w:themeColor="text2"/>
                                  <w:spacing w:val="60"/>
                                  <w:sz w:val="20"/>
                                  <w:szCs w:val="20"/>
                                </w:rPr>
                              </w:pPr>
                              <w:r>
                                <w:rPr>
                                  <w:b/>
                                  <w:bCs/>
                                  <w:color w:val="1F497D" w:themeColor="text2"/>
                                  <w:spacing w:val="60"/>
                                  <w:sz w:val="20"/>
                                  <w:szCs w:val="20"/>
                                </w:rPr>
                                <w:t>Τηλ.2610 647455</w:t>
                              </w:r>
                            </w:p>
                          </w:sdtContent>
                        </w:sdt>
                        <w:sdt>
                          <w:sdtPr>
                            <w:rPr>
                              <w:b/>
                              <w:bCs/>
                              <w:color w:val="1F497D" w:themeColor="text2"/>
                              <w:spacing w:val="60"/>
                              <w:sz w:val="20"/>
                              <w:szCs w:val="20"/>
                            </w:rPr>
                            <w:alias w:val="Φαξ"/>
                            <w:id w:val="-568183339"/>
                            <w:dataBinding w:prefixMappings="xmlns:ns0='http://schemas.microsoft.com/office/2006/coverPageProps'" w:xpath="/ns0:CoverPageProperties[1]/ns0:CompanyFax[1]" w:storeItemID="{55AF091B-3C7A-41E3-B477-F2FDAA23CFDA}"/>
                            <w:text/>
                          </w:sdtPr>
                          <w:sdtEndPr/>
                          <w:sdtContent>
                            <w:p w:rsidR="0014679D" w:rsidRDefault="00A31722">
                              <w:pPr>
                                <w:suppressOverlap/>
                                <w:jc w:val="right"/>
                                <w:rPr>
                                  <w:b/>
                                  <w:bCs/>
                                  <w:color w:val="1F497D" w:themeColor="text2"/>
                                  <w:spacing w:val="60"/>
                                  <w:sz w:val="20"/>
                                  <w:szCs w:val="20"/>
                                </w:rPr>
                              </w:pPr>
                              <w:proofErr w:type="spellStart"/>
                              <w:r w:rsidRPr="00A31722">
                                <w:rPr>
                                  <w:b/>
                                  <w:bCs/>
                                  <w:color w:val="1F497D" w:themeColor="text2"/>
                                  <w:spacing w:val="60"/>
                                  <w:sz w:val="20"/>
                                  <w:szCs w:val="20"/>
                                </w:rPr>
                                <w:t>www.sevipa.gr</w:t>
                              </w:r>
                              <w:proofErr w:type="spellEnd"/>
                              <w:r w:rsidRPr="00A31722">
                                <w:rPr>
                                  <w:b/>
                                  <w:bCs/>
                                  <w:color w:val="1F497D" w:themeColor="text2"/>
                                  <w:spacing w:val="60"/>
                                  <w:sz w:val="20"/>
                                  <w:szCs w:val="20"/>
                                </w:rPr>
                                <w:t xml:space="preserve"> info@sevipa.gr</w:t>
                              </w:r>
                            </w:p>
                          </w:sdtContent>
                        </w:sdt>
                        <w:sdt>
                          <w:sdtPr>
                            <w:rPr>
                              <w:b/>
                              <w:bCs/>
                              <w:color w:val="1F497D" w:themeColor="text2"/>
                              <w:spacing w:val="60"/>
                              <w:sz w:val="20"/>
                              <w:szCs w:val="20"/>
                            </w:rPr>
                            <w:alias w:val="Ημερομηνία"/>
                            <w:id w:val="2085017053"/>
                            <w:dataBinding w:prefixMappings="xmlns:ns0='http://schemas.microsoft.com/office/2006/coverPageProps'" w:xpath="/ns0:CoverPageProperties[1]/ns0:PublishDate[1]" w:storeItemID="{55AF091B-3C7A-41E3-B477-F2FDAA23CFDA}"/>
                            <w:date>
                              <w:dateFormat w:val="d/M/yyyy"/>
                              <w:lid w:val="el-GR"/>
                              <w:storeMappedDataAs w:val="dateTime"/>
                              <w:calendar w:val="gregorian"/>
                            </w:date>
                          </w:sdtPr>
                          <w:sdtEndPr/>
                          <w:sdtContent>
                            <w:p w:rsidR="0014679D" w:rsidRPr="00A05DD5" w:rsidRDefault="00A05DD5">
                              <w:pPr>
                                <w:suppressOverlap/>
                                <w:jc w:val="right"/>
                                <w:rPr>
                                  <w:b/>
                                  <w:bCs/>
                                  <w:color w:val="1F497D" w:themeColor="text2"/>
                                  <w:spacing w:val="60"/>
                                  <w:sz w:val="20"/>
                                  <w:szCs w:val="20"/>
                                </w:rPr>
                              </w:pPr>
                              <w:r w:rsidRPr="00A05DD5">
                                <w:rPr>
                                  <w:b/>
                                  <w:bCs/>
                                  <w:color w:val="1F497D" w:themeColor="text2"/>
                                  <w:spacing w:val="60"/>
                                  <w:sz w:val="20"/>
                                  <w:szCs w:val="20"/>
                                </w:rPr>
                                <w:t xml:space="preserve">ΣΕΠΤΕΜΒΡΙΟΣ – </w:t>
                              </w:r>
                              <w:r w:rsidR="00A31722" w:rsidRPr="00A05DD5">
                                <w:rPr>
                                  <w:b/>
                                  <w:bCs/>
                                  <w:color w:val="1F497D" w:themeColor="text2"/>
                                  <w:spacing w:val="60"/>
                                  <w:sz w:val="20"/>
                                  <w:szCs w:val="20"/>
                                </w:rPr>
                                <w:t>ΟΚΤΩΒΡΙΟΣ 2012</w:t>
                              </w:r>
                            </w:p>
                          </w:sdtContent>
                        </w:sdt>
                      </w:txbxContent>
                    </v:textbox>
                    <w10:wrap anchorx="margin" anchory="margin"/>
                  </v:shape>
                </w:pict>
              </mc:Fallback>
            </mc:AlternateContent>
          </w:r>
          <w:r w:rsidR="0014679D">
            <w:rPr>
              <w:noProof/>
              <w:lang w:eastAsia="el-GR"/>
            </w:rPr>
            <mc:AlternateContent>
              <mc:Choice Requires="wps">
                <w:drawing>
                  <wp:anchor distT="0" distB="0" distL="114300" distR="114300" simplePos="0" relativeHeight="251659264" behindDoc="1" locked="0" layoutInCell="1" allowOverlap="1" wp14:anchorId="4E5C48FB" wp14:editId="4568980E">
                    <wp:simplePos x="0" y="0"/>
                    <wp:positionH relativeFrom="margin">
                      <wp:align>center</wp:align>
                    </wp:positionH>
                    <mc:AlternateContent>
                      <mc:Choice Requires="wp14">
                        <wp:positionV relativeFrom="margin">
                          <wp14:pctPosVOffset>59000</wp14:pctPosVOffset>
                        </wp:positionV>
                      </mc:Choice>
                      <mc:Fallback>
                        <wp:positionV relativeFrom="page">
                          <wp:posOffset>6143625</wp:posOffset>
                        </wp:positionV>
                      </mc:Fallback>
                    </mc:AlternateContent>
                    <wp:extent cx="6537960" cy="3703320"/>
                    <wp:effectExtent l="0" t="0" r="0" b="0"/>
                    <wp:wrapNone/>
                    <wp:docPr id="388" name="Ορθογώνιο 388"/>
                    <wp:cNvGraphicFramePr/>
                    <a:graphic xmlns:a="http://schemas.openxmlformats.org/drawingml/2006/main">
                      <a:graphicData uri="http://schemas.microsoft.com/office/word/2010/wordprocessingShape">
                        <wps:wsp>
                          <wps:cNvSpPr/>
                          <wps:spPr>
                            <a:xfrm>
                              <a:off x="0" y="0"/>
                              <a:ext cx="6537960" cy="3703320"/>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id="Ορθογώνιο 388" o:spid="_x0000_s1026" style="position:absolute;margin-left:0;margin-top:0;width:514.8pt;height:291.6pt;z-index:-251657216;visibility:visible;mso-wrap-style:square;mso-width-percent:1100;mso-height-percent:450;mso-top-percent:590;mso-wrap-distance-left:9pt;mso-wrap-distance-top:0;mso-wrap-distance-right:9pt;mso-wrap-distance-bottom: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" fillcolor="white [2577]" stroked="f" strokeweight="2pt">
                    <v:fill color2="#4c4c4c [961]" rotate="t" focusposition=".5,.5" focussize="" focus="100%" type="gradientRadial"/>
                    <w10:wrap anchorx="margin" anchory="margin"/>
                  </v:rect>
                </w:pict>
              </mc:Fallback>
            </mc:AlternateContent>
          </w:r>
          <w:r w:rsidR="0014679D">
            <w:br w:type="page"/>
          </w:r>
          <w:r w:rsidR="007A78DC" w:rsidRPr="00CD746D">
            <w:lastRenderedPageBreak/>
            <w:t xml:space="preserve"> </w:t>
          </w:r>
        </w:p>
        <w:p w:rsidR="00DF00EA" w:rsidRDefault="00DF00EA" w:rsidP="00DF00EA">
          <w:r>
            <w:rPr>
              <w:noProof/>
              <w:lang w:eastAsia="el-GR"/>
            </w:rPr>
            <mc:AlternateContent>
              <mc:Choice Requires="wps">
                <w:drawing>
                  <wp:anchor distT="0" distB="0" distL="114300" distR="114300" simplePos="0" relativeHeight="251681792" behindDoc="0" locked="0" layoutInCell="0" allowOverlap="1" wp14:anchorId="589E26E1" wp14:editId="46465EC1">
                    <wp:simplePos x="0" y="0"/>
                    <mc:AlternateContent>
                      <mc:Choice Requires="wp14">
                        <wp:positionH relativeFrom="page">
                          <wp14:pctPosHOffset>5500</wp14:pctPosHOffset>
                        </wp:positionH>
                      </mc:Choice>
                      <mc:Fallback>
                        <wp:positionH relativeFrom="page">
                          <wp:posOffset>415290</wp:posOffset>
                        </wp:positionH>
                      </mc:Fallback>
                    </mc:AlternateContent>
                    <wp:positionV relativeFrom="page">
                      <wp:posOffset>364585</wp:posOffset>
                    </wp:positionV>
                    <wp:extent cx="2268220" cy="10258425"/>
                    <wp:effectExtent l="0" t="0" r="0" b="9525"/>
                    <wp:wrapSquare wrapText="bothSides"/>
                    <wp:docPr id="235" name="Πλαίσιο κειμένου 235"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0258425"/>
                            </a:xfrm>
                            <a:prstGeom prst="rect">
                              <a:avLst/>
                            </a:prstGeom>
                            <a:pattFill prst="narHorz">
                              <a:fgClr>
                                <a:schemeClr val="accent3">
                                  <a:lumMod val="25000"/>
                                  <a:lumOff val="75000"/>
                                </a:schemeClr>
                              </a:fgClr>
                              <a:bgClr>
                                <a:srgbClr val="FFFFFF"/>
                              </a:bgClr>
                            </a:pattFill>
                            <a:ln>
                              <a:noFill/>
                            </a:ln>
                            <a:extLst>
                              <a:ext uri="{91240B29-F687-4F45-9708-019B960494DF}">
                                <a14:hiddenLine xmlns:a14="http://schemas.microsoft.com/office/drawing/2010/main" w="76200" cmpd="thickThin">
                                  <a:solidFill>
                                    <a:schemeClr val="accent2">
                                      <a:lumMod val="50000"/>
                                      <a:lumOff val="0"/>
                                    </a:schemeClr>
                                  </a:solidFill>
                                  <a:miter lim="800000"/>
                                  <a:headEnd/>
                                  <a:tailEnd/>
                                </a14:hiddenLine>
                              </a:ext>
                            </a:extLst>
                          </wps:spPr>
                          <wps:txbx>
                            <w:txbxContent>
                              <w:p w:rsidR="004925FF" w:rsidRPr="00360EFB" w:rsidRDefault="00360EFB" w:rsidP="004925FF">
                                <w:pPr>
                                  <w:pStyle w:val="Web"/>
                                  <w:rPr>
                                    <w:b/>
                                    <w:sz w:val="28"/>
                                    <w:szCs w:val="28"/>
                                  </w:rPr>
                                </w:pPr>
                                <w:r w:rsidRPr="00360EFB">
                                  <w:rPr>
                                    <w:b/>
                                    <w:sz w:val="28"/>
                                    <w:szCs w:val="28"/>
                                  </w:rPr>
                                  <w:t xml:space="preserve">Καθαριότητα στη ΒΙ.ΠΕ. </w:t>
                                </w:r>
                              </w:p>
                              <w:p w:rsidR="00AC1FA1" w:rsidRPr="00AC1FA1" w:rsidRDefault="004925FF" w:rsidP="00AC1FA1">
                                <w:pPr>
                                  <w:pStyle w:val="Web"/>
                                  <w:rPr>
                                    <w:sz w:val="22"/>
                                    <w:szCs w:val="22"/>
                                  </w:rPr>
                                </w:pPr>
                                <w:r w:rsidRPr="00AC1FA1">
                                  <w:rPr>
                                    <w:sz w:val="22"/>
                                    <w:szCs w:val="22"/>
                                  </w:rPr>
                                  <w:t>Το Δ.Σ. του Σ.Ε.ΒΙ.ΠΑ. επανέρχεται στο θέμα της καθαριότητας των κοινοχρήστων χώρων της ΒΙ.ΠΕ. Πατρών, για να υπενθυμίσει την υποχρέωση που έχουμε όλοι απέναντι σε ένα καθαρό και αξιοπρεπές περιβάλλον.</w:t>
                                </w:r>
                                <w:r w:rsidR="00AC1FA1" w:rsidRPr="00AC1FA1">
                                  <w:rPr>
                                    <w:sz w:val="22"/>
                                    <w:szCs w:val="22"/>
                                  </w:rPr>
                                  <w:t xml:space="preserve"> </w:t>
                                </w:r>
                                <w:r w:rsidRPr="00AC1FA1">
                                  <w:rPr>
                                    <w:sz w:val="22"/>
                                    <w:szCs w:val="22"/>
                                  </w:rPr>
                                  <w:t>Προς τούτο, σας υπενθυμίζουμε την επιτυχή πρωτοβουλία που είχε αναλάβει ο Σ.Ε.ΒΙ.ΠΑ. στις 1/4/2012 για την καθ</w:t>
                                </w:r>
                                <w:r w:rsidR="00AC1FA1" w:rsidRPr="00AC1FA1">
                                  <w:rPr>
                                    <w:sz w:val="22"/>
                                    <w:szCs w:val="22"/>
                                  </w:rPr>
                                  <w:t xml:space="preserve">αριότητα των κοινοχρήστων χώρων. Ο Σ.Ε.ΒΙ.ΠΑ. συνεχίζει τις ενέργειές του προς τον Δήμο Δυτικής Αχαΐας για την εγκατάσταση </w:t>
                                </w:r>
                                <w:r w:rsidR="00F4276A">
                                  <w:rPr>
                                    <w:sz w:val="22"/>
                                    <w:szCs w:val="22"/>
                                  </w:rPr>
                                  <w:t xml:space="preserve">περισσότερων </w:t>
                                </w:r>
                                <w:r w:rsidR="00AC1FA1" w:rsidRPr="00AC1FA1">
                                  <w:rPr>
                                    <w:sz w:val="22"/>
                                    <w:szCs w:val="22"/>
                                  </w:rPr>
                                  <w:t xml:space="preserve">κάδων </w:t>
                                </w:r>
                                <w:r w:rsidR="00F4276A">
                                  <w:rPr>
                                    <w:sz w:val="22"/>
                                    <w:szCs w:val="22"/>
                                  </w:rPr>
                                  <w:t>α</w:t>
                                </w:r>
                                <w:r w:rsidR="00AC1FA1" w:rsidRPr="00AC1FA1">
                                  <w:rPr>
                                    <w:sz w:val="22"/>
                                    <w:szCs w:val="22"/>
                                  </w:rPr>
                                  <w:t>πορριμμάτων και αύξησης των δρομολογίων των οχημάτων κα</w:t>
                                </w:r>
                                <w:r w:rsidR="00AC1FA1">
                                  <w:rPr>
                                    <w:sz w:val="22"/>
                                    <w:szCs w:val="22"/>
                                  </w:rPr>
                                  <w:t xml:space="preserve">θαρισμού των δρόμων της ΒΙ.ΠΕ. </w:t>
                                </w:r>
                                <w:r w:rsidR="00AC1FA1" w:rsidRPr="00AC1FA1">
                                  <w:rPr>
                                    <w:sz w:val="22"/>
                                    <w:szCs w:val="22"/>
                                  </w:rPr>
                                  <w:t>Επιπλέον, θα ζητήσει από την διαχειρίστρια ΕΤΒΑ – ΒΙ.ΠΕ. να τοποθετήσει πινακίδες σε σημεία διέλευσης ή στάθμευσης φορτηγών αυτοκινήτων, για να ενημερώνουν στα Ελληνικά και σε ξένες γλώσσες, ότι οι οδηγοί πρέπει να σέβονται το περιβάλλον και τους κοινόχρηστους χώρους. Παράλληλα, πιστεύουμε ότι ως επιχειρήσεις, μαζί με τους εργαζόμενους, πρέπει να αφιερώνουμε σε τακτική βάση λίγο χρόνο και κόπο για την καθαριότητα αυτών των χώρων.</w:t>
                                </w:r>
                                <w:r w:rsidR="00AC1FA1">
                                  <w:rPr>
                                    <w:sz w:val="22"/>
                                    <w:szCs w:val="22"/>
                                  </w:rPr>
                                  <w:t xml:space="preserve"> </w:t>
                                </w:r>
                                <w:r w:rsidR="00AC1FA1" w:rsidRPr="00AC1FA1">
                                  <w:rPr>
                                    <w:sz w:val="22"/>
                                    <w:szCs w:val="22"/>
                                  </w:rPr>
                                  <w:t>Για παράδειγμα, προτείνουμε:</w:t>
                                </w:r>
                              </w:p>
                              <w:p w:rsidR="00AC1FA1" w:rsidRPr="00AC1FA1" w:rsidRDefault="00AC1FA1" w:rsidP="00AC1FA1">
                                <w:pPr>
                                  <w:pStyle w:val="Web"/>
                                  <w:rPr>
                                    <w:sz w:val="22"/>
                                    <w:szCs w:val="22"/>
                                  </w:rPr>
                                </w:pPr>
                                <w:r w:rsidRPr="00AC1FA1">
                                  <w:rPr>
                                    <w:sz w:val="22"/>
                                    <w:szCs w:val="22"/>
                                  </w:rPr>
                                  <w:t>1</w:t>
                                </w:r>
                                <w:r w:rsidRPr="00AC1FA1">
                                  <w:rPr>
                                    <w:sz w:val="22"/>
                                    <w:szCs w:val="22"/>
                                    <w:vertAlign w:val="superscript"/>
                                  </w:rPr>
                                  <w:t>ον</w:t>
                                </w:r>
                                <w:r w:rsidRPr="00AC1FA1">
                                  <w:rPr>
                                    <w:sz w:val="22"/>
                                    <w:szCs w:val="22"/>
                                  </w:rPr>
                                  <w:t>. Ο καθένας μας να φροντίζει το πεζοδρόμιό του μια φορά την εβδομάδα, ή πιο τακτικά εάν δέχεται μεγάλο αριθμό φορτηγών αυτοκινήτων, τοποθετώντας δοχεία με σακούλες για απορρίμματα, τα οποία να τοποθετούμε μετά στους κοινόχρηστους κάδους.</w:t>
                                </w:r>
                              </w:p>
                              <w:p w:rsidR="00AC1FA1" w:rsidRPr="00AC1FA1" w:rsidRDefault="00AC1FA1" w:rsidP="00AC1FA1">
                                <w:pPr>
                                  <w:pStyle w:val="Web"/>
                                  <w:rPr>
                                    <w:sz w:val="22"/>
                                    <w:szCs w:val="22"/>
                                  </w:rPr>
                                </w:pPr>
                                <w:r w:rsidRPr="00AC1FA1">
                                  <w:rPr>
                                    <w:sz w:val="22"/>
                                    <w:szCs w:val="22"/>
                                  </w:rPr>
                                  <w:t>2</w:t>
                                </w:r>
                                <w:r w:rsidRPr="00AC1FA1">
                                  <w:rPr>
                                    <w:sz w:val="22"/>
                                    <w:szCs w:val="22"/>
                                    <w:vertAlign w:val="superscript"/>
                                  </w:rPr>
                                  <w:t>ον</w:t>
                                </w:r>
                                <w:r w:rsidRPr="00AC1FA1">
                                  <w:rPr>
                                    <w:sz w:val="22"/>
                                    <w:szCs w:val="22"/>
                                  </w:rPr>
                                  <w:t xml:space="preserve">. Σε περίπτωση που κάποιος εγκατεστημένος διαπιστώσει παράνομη απόρριψη </w:t>
                                </w:r>
                                <w:proofErr w:type="spellStart"/>
                                <w:r w:rsidRPr="00AC1FA1">
                                  <w:rPr>
                                    <w:sz w:val="22"/>
                                    <w:szCs w:val="22"/>
                                  </w:rPr>
                                  <w:t>μπάζων</w:t>
                                </w:r>
                                <w:proofErr w:type="spellEnd"/>
                                <w:r w:rsidRPr="00AC1FA1">
                                  <w:rPr>
                                    <w:sz w:val="22"/>
                                    <w:szCs w:val="22"/>
                                  </w:rPr>
                                  <w:t xml:space="preserve"> ή σκουπιδιών, να κρατάει τα στοιχεία του οχήματος και να ενημερώνει άμεσα την ΕΤΒΑ – ΒΙΠΕ και τον Σ.Ε.ΒΙ.ΠΑ.</w:t>
                                </w:r>
                              </w:p>
                              <w:p w:rsidR="00DF00EA" w:rsidRDefault="00DF00EA" w:rsidP="004925FF">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p>
                            </w:txbxContent>
                          </wps:txbx>
                          <wps:bodyPr rot="0" vert="horz" wrap="square" lIns="228600" tIns="228600" rIns="228600" bIns="228600" anchor="t" anchorCtr="0" upright="1">
                            <a:noAutofit/>
                          </wps:bodyPr>
                        </wps:wsp>
                      </a:graphicData>
                    </a:graphic>
                    <wp14:sizeRelH relativeFrom="page">
                      <wp14:pctWidth>30000</wp14:pctWidth>
                    </wp14:sizeRelH>
                    <wp14:sizeRelV relativeFrom="page">
                      <wp14:pctHeight>0</wp14:pctHeight>
                    </wp14:sizeRelV>
                  </wp:anchor>
                </w:drawing>
              </mc:Choice>
              <mc:Fallback>
                <w:pict>
                  <v:shape id="Πλαίσιο κειμένου 235" o:spid="_x0000_s1030" type="#_x0000_t202" alt="Narrow horizontal" style="position:absolute;margin-left:0;margin-top:28.7pt;width:178.6pt;height:807.75pt;z-index:251681792;visibility:visible;mso-wrap-style:square;mso-width-percent:300;mso-height-percent:0;mso-left-percent:55;mso-wrap-distance-left:9pt;mso-wrap-distance-top:0;mso-wrap-distance-right:9pt;mso-wrap-distance-bottom:0;mso-position-horizontal-relative:page;mso-position-vertical:absolute;mso-position-vertical-relative:page;mso-width-percent:30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" o:allowincell="f" fillcolor="#e6eed5 [822]" stroked="f" strokecolor="#622423 [1605]" strokeweight="6pt">
                    <v:fill r:id="rId18" o:title="" type="pattern"/>
                    <v:stroke linestyle="thickThin"/>
                    <v:textbox inset="18pt,18pt,18pt,18pt">
                      <w:txbxContent>
                        <w:p w:rsidR="004925FF" w:rsidRPr="00360EFB" w:rsidRDefault="00360EFB" w:rsidP="004925FF">
                          <w:pPr>
                            <w:pStyle w:val="Web"/>
                            <w:rPr>
                              <w:b/>
                              <w:sz w:val="28"/>
                              <w:szCs w:val="28"/>
                            </w:rPr>
                          </w:pPr>
                          <w:r w:rsidRPr="00360EFB">
                            <w:rPr>
                              <w:b/>
                              <w:sz w:val="28"/>
                              <w:szCs w:val="28"/>
                            </w:rPr>
                            <w:t xml:space="preserve">Καθαριότητα στη ΒΙ.ΠΕ. </w:t>
                          </w:r>
                        </w:p>
                        <w:p w:rsidR="00AC1FA1" w:rsidRPr="00AC1FA1" w:rsidRDefault="004925FF" w:rsidP="00AC1FA1">
                          <w:pPr>
                            <w:pStyle w:val="Web"/>
                            <w:rPr>
                              <w:sz w:val="22"/>
                              <w:szCs w:val="22"/>
                            </w:rPr>
                          </w:pPr>
                          <w:r w:rsidRPr="00AC1FA1">
                            <w:rPr>
                              <w:sz w:val="22"/>
                              <w:szCs w:val="22"/>
                            </w:rPr>
                            <w:t>Το Δ.Σ. του Σ.Ε.ΒΙ.ΠΑ. επανέρχεται στο θέμα της καθαριότητας των κοινοχρήστων χώρων της ΒΙ.ΠΕ. Πατρών, για να υπενθυμίσει την υποχρέωση που έχουμε όλοι απέναντι σε ένα καθαρό και αξιοπρεπές περιβάλλον.</w:t>
                          </w:r>
                          <w:r w:rsidR="00AC1FA1" w:rsidRPr="00AC1FA1">
                            <w:rPr>
                              <w:sz w:val="22"/>
                              <w:szCs w:val="22"/>
                            </w:rPr>
                            <w:t xml:space="preserve"> </w:t>
                          </w:r>
                          <w:r w:rsidRPr="00AC1FA1">
                            <w:rPr>
                              <w:sz w:val="22"/>
                              <w:szCs w:val="22"/>
                            </w:rPr>
                            <w:t>Προς τούτο, σας υπενθυμίζουμε την επιτυχή πρωτοβουλία που είχε αναλάβει ο Σ.Ε.ΒΙ.ΠΑ. στις 1/4/2012 για την καθ</w:t>
                          </w:r>
                          <w:r w:rsidR="00AC1FA1" w:rsidRPr="00AC1FA1">
                            <w:rPr>
                              <w:sz w:val="22"/>
                              <w:szCs w:val="22"/>
                            </w:rPr>
                            <w:t xml:space="preserve">αριότητα των κοινοχρήστων χώρων. Ο Σ.Ε.ΒΙ.ΠΑ. συνεχίζει τις ενέργειές του προς τον Δήμο Δυτικής Αχαΐας για την εγκατάσταση </w:t>
                          </w:r>
                          <w:r w:rsidR="00F4276A">
                            <w:rPr>
                              <w:sz w:val="22"/>
                              <w:szCs w:val="22"/>
                            </w:rPr>
                            <w:t xml:space="preserve">περισσότερων </w:t>
                          </w:r>
                          <w:r w:rsidR="00AC1FA1" w:rsidRPr="00AC1FA1">
                            <w:rPr>
                              <w:sz w:val="22"/>
                              <w:szCs w:val="22"/>
                            </w:rPr>
                            <w:t xml:space="preserve">κάδων </w:t>
                          </w:r>
                          <w:r w:rsidR="00F4276A">
                            <w:rPr>
                              <w:sz w:val="22"/>
                              <w:szCs w:val="22"/>
                            </w:rPr>
                            <w:t>α</w:t>
                          </w:r>
                          <w:r w:rsidR="00AC1FA1" w:rsidRPr="00AC1FA1">
                            <w:rPr>
                              <w:sz w:val="22"/>
                              <w:szCs w:val="22"/>
                            </w:rPr>
                            <w:t>πορριμμάτων και αύξησης των δρομολογίων των οχημάτων κα</w:t>
                          </w:r>
                          <w:r w:rsidR="00AC1FA1">
                            <w:rPr>
                              <w:sz w:val="22"/>
                              <w:szCs w:val="22"/>
                            </w:rPr>
                            <w:t xml:space="preserve">θαρισμού των δρόμων της ΒΙ.ΠΕ. </w:t>
                          </w:r>
                          <w:r w:rsidR="00AC1FA1" w:rsidRPr="00AC1FA1">
                            <w:rPr>
                              <w:sz w:val="22"/>
                              <w:szCs w:val="22"/>
                            </w:rPr>
                            <w:t>Επιπλέον, θα ζητήσει από την διαχειρίστρια ΕΤΒΑ – ΒΙ.ΠΕ. να τοποθετήσει πινακίδες σε σημεία διέλευσης ή στάθμευσης φορτηγών αυτοκινήτων, για να ενημερώνουν στα Ελληνικά και σε ξένες γλώσσες, ότι οι οδηγοί πρέπει να σέβονται το περιβάλλον και τους κοινόχρηστους χώρους. Παράλληλα, πιστεύουμε ότι ως επιχειρήσεις, μαζί με τους εργαζόμενους, πρέπει να αφιερώνουμε σε τακτική βάση λίγο χρόνο και κόπο για την καθαριότητα αυτών των χώρων.</w:t>
                          </w:r>
                          <w:r w:rsidR="00AC1FA1">
                            <w:rPr>
                              <w:sz w:val="22"/>
                              <w:szCs w:val="22"/>
                            </w:rPr>
                            <w:t xml:space="preserve"> </w:t>
                          </w:r>
                          <w:r w:rsidR="00AC1FA1" w:rsidRPr="00AC1FA1">
                            <w:rPr>
                              <w:sz w:val="22"/>
                              <w:szCs w:val="22"/>
                            </w:rPr>
                            <w:t>Για παράδειγμα, προτείνουμε:</w:t>
                          </w:r>
                        </w:p>
                        <w:p w:rsidR="00AC1FA1" w:rsidRPr="00AC1FA1" w:rsidRDefault="00AC1FA1" w:rsidP="00AC1FA1">
                          <w:pPr>
                            <w:pStyle w:val="Web"/>
                            <w:rPr>
                              <w:sz w:val="22"/>
                              <w:szCs w:val="22"/>
                            </w:rPr>
                          </w:pPr>
                          <w:r w:rsidRPr="00AC1FA1">
                            <w:rPr>
                              <w:sz w:val="22"/>
                              <w:szCs w:val="22"/>
                            </w:rPr>
                            <w:t>1</w:t>
                          </w:r>
                          <w:r w:rsidRPr="00AC1FA1">
                            <w:rPr>
                              <w:sz w:val="22"/>
                              <w:szCs w:val="22"/>
                              <w:vertAlign w:val="superscript"/>
                            </w:rPr>
                            <w:t>ον</w:t>
                          </w:r>
                          <w:r w:rsidRPr="00AC1FA1">
                            <w:rPr>
                              <w:sz w:val="22"/>
                              <w:szCs w:val="22"/>
                            </w:rPr>
                            <w:t>. Ο καθένας μας να φροντίζει το πεζοδρόμιό του μια φορά την εβδομάδα, ή πιο τακτικά εάν δέχεται μεγάλο αριθμό φορτηγών αυτοκινήτων, τοποθετώντας δοχεία με σακούλες για απορρίμματα, τα οποία να τοποθετούμε μετά στους κοινόχρηστους κάδους.</w:t>
                          </w:r>
                        </w:p>
                        <w:p w:rsidR="00AC1FA1" w:rsidRPr="00AC1FA1" w:rsidRDefault="00AC1FA1" w:rsidP="00AC1FA1">
                          <w:pPr>
                            <w:pStyle w:val="Web"/>
                            <w:rPr>
                              <w:sz w:val="22"/>
                              <w:szCs w:val="22"/>
                            </w:rPr>
                          </w:pPr>
                          <w:r w:rsidRPr="00AC1FA1">
                            <w:rPr>
                              <w:sz w:val="22"/>
                              <w:szCs w:val="22"/>
                            </w:rPr>
                            <w:t>2</w:t>
                          </w:r>
                          <w:r w:rsidRPr="00AC1FA1">
                            <w:rPr>
                              <w:sz w:val="22"/>
                              <w:szCs w:val="22"/>
                              <w:vertAlign w:val="superscript"/>
                            </w:rPr>
                            <w:t>ον</w:t>
                          </w:r>
                          <w:r w:rsidRPr="00AC1FA1">
                            <w:rPr>
                              <w:sz w:val="22"/>
                              <w:szCs w:val="22"/>
                            </w:rPr>
                            <w:t xml:space="preserve">. Σε περίπτωση που κάποιος εγκατεστημένος διαπιστώσει παράνομη απόρριψη </w:t>
                          </w:r>
                          <w:proofErr w:type="spellStart"/>
                          <w:r w:rsidRPr="00AC1FA1">
                            <w:rPr>
                              <w:sz w:val="22"/>
                              <w:szCs w:val="22"/>
                            </w:rPr>
                            <w:t>μπάζων</w:t>
                          </w:r>
                          <w:proofErr w:type="spellEnd"/>
                          <w:r w:rsidRPr="00AC1FA1">
                            <w:rPr>
                              <w:sz w:val="22"/>
                              <w:szCs w:val="22"/>
                            </w:rPr>
                            <w:t xml:space="preserve"> ή σκουπιδιών, να κρατάει τα στοιχεία του οχήματος και να ενημερώνει άμεσα την ΕΤΒΑ – ΒΙΠΕ και τον Σ.Ε.ΒΙ.ΠΑ.</w:t>
                          </w:r>
                        </w:p>
                        <w:p w:rsidR="00DF00EA" w:rsidRDefault="00DF00EA" w:rsidP="004925FF">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p>
                      </w:txbxContent>
                    </v:textbox>
                    <w10:wrap type="square" anchorx="page" anchory="page"/>
                  </v:shape>
                </w:pict>
              </mc:Fallback>
            </mc:AlternateContent>
          </w:r>
          <w:r w:rsidRPr="00DF00EA">
            <w:t xml:space="preserve"> </w:t>
          </w:r>
          <w:r w:rsidRPr="00DF00EA">
            <w:rPr>
              <w:b/>
              <w:i/>
              <w:sz w:val="32"/>
              <w:szCs w:val="32"/>
            </w:rPr>
            <w:t>Πεπραγμένα και αποφάσεις του Δ.Σ.</w:t>
          </w:r>
          <w:r w:rsidRPr="00DF00EA">
            <w:rPr>
              <w:b/>
              <w:i/>
            </w:rPr>
            <w:t xml:space="preserve"> </w:t>
          </w:r>
        </w:p>
      </w:sdtContent>
    </w:sdt>
    <w:p w:rsidR="00DF00EA" w:rsidRDefault="00DF00EA" w:rsidP="00DF00EA">
      <w:pPr>
        <w:spacing w:line="240" w:lineRule="auto"/>
        <w:jc w:val="both"/>
      </w:pPr>
      <w:r>
        <w:t xml:space="preserve">Στις 29/3/2012,  πραγματοποιήθηκε η συνεδρίαση του νεοεκλεγέντος Διοικητικού Συμβουλίου του ΣΕΒΙΠΑ και η συγκρότησή του σε σώμα, παρόντος του απερχόμενου προέδρου του Δ.Σ. κ. Γιώργου </w:t>
      </w:r>
      <w:proofErr w:type="spellStart"/>
      <w:r>
        <w:t>Μπέμπου</w:t>
      </w:r>
      <w:proofErr w:type="spellEnd"/>
      <w:r>
        <w:t>. Κατά την συνάντηση των μελών του νέου Δ.Σ., έγινε ψηφοφορία δια βοής αναφορικά με τις θέσεις των μελών του. Η νέα σύνθεση του Δ.Σ. διαμορφώθηκε ως εξής:</w:t>
      </w:r>
    </w:p>
    <w:p w:rsidR="00DF00EA" w:rsidRDefault="00DF00EA" w:rsidP="00DF00EA">
      <w:pPr>
        <w:spacing w:line="240" w:lineRule="auto"/>
        <w:jc w:val="both"/>
      </w:pPr>
      <w:r>
        <w:t xml:space="preserve">- Πρόεδρος:  </w:t>
      </w:r>
      <w:proofErr w:type="spellStart"/>
      <w:r>
        <w:t>Κολλιόπουλος</w:t>
      </w:r>
      <w:proofErr w:type="spellEnd"/>
      <w:r>
        <w:t xml:space="preserve"> Γιώργος</w:t>
      </w:r>
    </w:p>
    <w:p w:rsidR="00DF00EA" w:rsidRDefault="00DF00EA" w:rsidP="00DF00EA">
      <w:pPr>
        <w:spacing w:line="240" w:lineRule="auto"/>
        <w:jc w:val="both"/>
      </w:pPr>
      <w:r>
        <w:t>- Α΄ Αντιπρόεδρος: Βαλεντίνο Παναγιώτης</w:t>
      </w:r>
    </w:p>
    <w:p w:rsidR="00DF00EA" w:rsidRDefault="00DF00EA" w:rsidP="00DF00EA">
      <w:pPr>
        <w:spacing w:line="240" w:lineRule="auto"/>
        <w:jc w:val="both"/>
      </w:pPr>
      <w:r>
        <w:t>- Β΄ Αντιπρόεδρος: Αντωνόπουλος Διονύσης</w:t>
      </w:r>
    </w:p>
    <w:p w:rsidR="00DF00EA" w:rsidRDefault="00DF00EA" w:rsidP="00DF00EA">
      <w:pPr>
        <w:spacing w:line="240" w:lineRule="auto"/>
        <w:jc w:val="both"/>
      </w:pPr>
      <w:r>
        <w:t>- Γραμματέας: Φραγκιάς Σταύρος</w:t>
      </w:r>
    </w:p>
    <w:p w:rsidR="00DF00EA" w:rsidRDefault="00DF00EA" w:rsidP="00DF00EA">
      <w:pPr>
        <w:spacing w:line="240" w:lineRule="auto"/>
        <w:jc w:val="both"/>
      </w:pPr>
      <w:r>
        <w:t xml:space="preserve">- Ταμίας: </w:t>
      </w:r>
      <w:proofErr w:type="spellStart"/>
      <w:r>
        <w:t>Βλάχος</w:t>
      </w:r>
      <w:proofErr w:type="spellEnd"/>
      <w:r>
        <w:t xml:space="preserve"> Γιώργος</w:t>
      </w:r>
    </w:p>
    <w:p w:rsidR="00DF00EA" w:rsidRDefault="00DF00EA" w:rsidP="00DF00EA">
      <w:pPr>
        <w:spacing w:line="240" w:lineRule="auto"/>
        <w:jc w:val="both"/>
      </w:pPr>
      <w:r>
        <w:t xml:space="preserve">- Μέλη: </w:t>
      </w:r>
      <w:proofErr w:type="spellStart"/>
      <w:r>
        <w:t>Αγγελακόπουλος</w:t>
      </w:r>
      <w:proofErr w:type="spellEnd"/>
      <w:r>
        <w:t xml:space="preserve"> Άγγελος, Μαντάς Πέτρος, </w:t>
      </w:r>
      <w:proofErr w:type="spellStart"/>
      <w:r>
        <w:t>Μεθενίτης</w:t>
      </w:r>
      <w:proofErr w:type="spellEnd"/>
      <w:r>
        <w:t xml:space="preserve"> Ανδρέας, </w:t>
      </w:r>
      <w:proofErr w:type="spellStart"/>
      <w:r>
        <w:t>Τσεγγενές</w:t>
      </w:r>
      <w:proofErr w:type="spellEnd"/>
      <w:r>
        <w:t xml:space="preserve"> Κώστας.</w:t>
      </w:r>
    </w:p>
    <w:p w:rsidR="00DF00EA" w:rsidRDefault="00DF00EA" w:rsidP="00DF00EA">
      <w:pPr>
        <w:spacing w:line="240" w:lineRule="auto"/>
        <w:jc w:val="both"/>
      </w:pPr>
      <w:r>
        <w:t>Στην συνεδρίαση του Δ.Σ. της 19</w:t>
      </w:r>
      <w:r w:rsidRPr="00BC5993">
        <w:rPr>
          <w:vertAlign w:val="superscript"/>
        </w:rPr>
        <w:t>η</w:t>
      </w:r>
      <w:r>
        <w:rPr>
          <w:vertAlign w:val="superscript"/>
        </w:rPr>
        <w:t>ς</w:t>
      </w:r>
      <w:r>
        <w:t xml:space="preserve"> /4/2012, κατατέθηκε επιστολή παραίτησης του μέλους του Διοικητικού Συμβουλίου κ. Ανδρέα </w:t>
      </w:r>
      <w:proofErr w:type="spellStart"/>
      <w:r>
        <w:t>Μεθενίτη</w:t>
      </w:r>
      <w:proofErr w:type="spellEnd"/>
      <w:r>
        <w:t>, τέθηκαν οι στόχοι του νέου Δ.Σ. και συζητήθηκε το θέμα της πυροπροστασίας της ΒΙ.ΠΕ. ενόψει καλοκαιρινής περιόδου.</w:t>
      </w:r>
    </w:p>
    <w:p w:rsidR="00DF00EA" w:rsidRDefault="00DF00EA" w:rsidP="00DF00EA">
      <w:pPr>
        <w:spacing w:line="240" w:lineRule="auto"/>
        <w:jc w:val="both"/>
      </w:pPr>
      <w:r>
        <w:t>Ειδικότερα:</w:t>
      </w:r>
    </w:p>
    <w:p w:rsidR="00DF00EA" w:rsidRDefault="00DF00EA" w:rsidP="00DF00EA">
      <w:pPr>
        <w:spacing w:line="240" w:lineRule="auto"/>
        <w:jc w:val="both"/>
      </w:pPr>
      <w:r>
        <w:t xml:space="preserve">Το μέλος του Δ.Σ. του Σ.Ε.ΒΙ.ΠΑ. κ. Ανδρέας </w:t>
      </w:r>
      <w:proofErr w:type="spellStart"/>
      <w:r>
        <w:t>Μεθενίτης</w:t>
      </w:r>
      <w:proofErr w:type="spellEnd"/>
      <w:r>
        <w:t xml:space="preserve"> απέστειλε επιστολή, ζητώντας να γίνει δεκτή η παραίτησή του από μέλος του Διοικητικού Συμβουλίου, επικαλούμενος </w:t>
      </w:r>
      <w:r w:rsidRPr="00A47940">
        <w:t>ανειλημμέν</w:t>
      </w:r>
      <w:r>
        <w:t xml:space="preserve">ες </w:t>
      </w:r>
      <w:r w:rsidRPr="00A47940">
        <w:t>υποχρεώσε</w:t>
      </w:r>
      <w:r>
        <w:t>ις. Στην επιστολή του δηλώνει ό</w:t>
      </w:r>
      <w:r w:rsidRPr="00A47940">
        <w:t xml:space="preserve">τι όλο το διάστημα </w:t>
      </w:r>
      <w:r>
        <w:t xml:space="preserve">της θητείας του στο Δ.Σ. και η συνεργασία του με τον πρόεδρο και τα μέλη αυτού ήταν απόλυτα εποικοδομητική, </w:t>
      </w:r>
      <w:r w:rsidRPr="00A47940">
        <w:t xml:space="preserve">τα δε αποτελέσματα της συγκροτημένης προσπάθειας που έγινε μέχρι σήμερα, </w:t>
      </w:r>
      <w:r>
        <w:t xml:space="preserve">είναι </w:t>
      </w:r>
      <w:r w:rsidRPr="00A47940">
        <w:t xml:space="preserve">περισσότερο από ενθαρρυντικά και αισιόδοξα για την πορεία του </w:t>
      </w:r>
      <w:r>
        <w:t>Σ.Ε.ΒΙ.ΠΑ.</w:t>
      </w:r>
    </w:p>
    <w:p w:rsidR="00DF00EA" w:rsidRDefault="00DF00EA" w:rsidP="00DF00EA">
      <w:pPr>
        <w:spacing w:line="240" w:lineRule="auto"/>
        <w:jc w:val="both"/>
      </w:pPr>
      <w:r>
        <w:t xml:space="preserve">Το Δ.Σ. έκανε δεκτή την παραίτηση του κ. </w:t>
      </w:r>
      <w:proofErr w:type="spellStart"/>
      <w:r>
        <w:t>Μεθενίτη</w:t>
      </w:r>
      <w:proofErr w:type="spellEnd"/>
      <w:r>
        <w:t xml:space="preserve"> και αποφ</w:t>
      </w:r>
      <w:r w:rsidR="00F47E38">
        <w:t xml:space="preserve">άσισε την </w:t>
      </w:r>
      <w:r>
        <w:t>ενημέρωση του πρώτου αναπληρωματικού που προέκυψ</w:t>
      </w:r>
      <w:r w:rsidR="00F47E38">
        <w:t>ε από τις τελευταίες εκλογές κ. Χρήστου Καραθανάση</w:t>
      </w:r>
      <w:r>
        <w:t>, γ</w:t>
      </w:r>
      <w:r w:rsidR="00F47E38">
        <w:t>ια την ανάληψη της κενής θέσης.</w:t>
      </w:r>
    </w:p>
    <w:p w:rsidR="00DF00EA" w:rsidRDefault="00DF00EA" w:rsidP="00DF00EA">
      <w:pPr>
        <w:spacing w:line="240" w:lineRule="auto"/>
        <w:jc w:val="both"/>
      </w:pPr>
      <w:r>
        <w:t xml:space="preserve">Στην συνέχεια της συνεδρίασης προτάθηκε από τον Πρόεδρο του Δ.Σ. κ. Γιώργο </w:t>
      </w:r>
      <w:proofErr w:type="spellStart"/>
      <w:r>
        <w:t>Κολλιόπουλο</w:t>
      </w:r>
      <w:proofErr w:type="spellEnd"/>
      <w:r>
        <w:t xml:space="preserve"> η δημιουργία ατζέντας με τα σημαντικότερα θέματα που θα απασχολήσουν το νέο Δ.Σ. κατά την διάρκεια της θητείας του. Αποφασίστηκε ο ταμίας κ. Γιώργος </w:t>
      </w:r>
      <w:proofErr w:type="spellStart"/>
      <w:r>
        <w:t>Βλάχος</w:t>
      </w:r>
      <w:proofErr w:type="spellEnd"/>
      <w:r>
        <w:t xml:space="preserve"> να καταρτίσει μια λίστα με τα θέματα που απασχόλησαν το προηγούμενο Δ.Σ., η οποία θα εμπλουτισθεί με τις νέες προτάσεις θεμάτων, και το σύνολό τους θα συζητηθεί στο Δ.Σ. </w:t>
      </w:r>
    </w:p>
    <w:p w:rsidR="00DF00EA" w:rsidRDefault="00DF00EA" w:rsidP="00DF00EA">
      <w:pPr>
        <w:spacing w:line="240" w:lineRule="auto"/>
        <w:jc w:val="both"/>
      </w:pPr>
      <w:r>
        <w:t xml:space="preserve">Ο πρόεδρος κ. Γιώργος </w:t>
      </w:r>
      <w:proofErr w:type="spellStart"/>
      <w:r>
        <w:t>Κολλιόπουλος</w:t>
      </w:r>
      <w:proofErr w:type="spellEnd"/>
      <w:r>
        <w:t xml:space="preserve"> έκρινε ότι μείζον ζήτημα για το νέο Δ.Σ. είναι η αύξηση του αριθμού των μελών του </w:t>
      </w:r>
      <w:r>
        <w:lastRenderedPageBreak/>
        <w:t xml:space="preserve">Σ.Ε.ΒΙ.ΠΑ. με την προσχώρηση στον σύνδεσμο κυρίως των μεγαλύτερων βιομηχανιών της ΒΙ.ΠΕ., </w:t>
      </w:r>
      <w:proofErr w:type="spellStart"/>
      <w:r>
        <w:t>γι΄</w:t>
      </w:r>
      <w:proofErr w:type="spellEnd"/>
      <w:r>
        <w:t xml:space="preserve"> αυτό και αποφασίστηκε να γίνουν οι απαραίτητες ενέργειες για την διερεύνηση αυτής της προοπτικής.</w:t>
      </w:r>
    </w:p>
    <w:p w:rsidR="00DF00EA" w:rsidRDefault="00B23A1F" w:rsidP="00DF00EA">
      <w:pPr>
        <w:spacing w:line="240" w:lineRule="auto"/>
        <w:jc w:val="both"/>
      </w:pPr>
      <w:r>
        <w:rPr>
          <w:noProof/>
          <w:lang w:eastAsia="el-GR"/>
        </w:rPr>
        <mc:AlternateContent>
          <mc:Choice Requires="wps">
            <w:drawing>
              <wp:anchor distT="91440" distB="91440" distL="457200" distR="91440" simplePos="0" relativeHeight="251683840" behindDoc="0" locked="0" layoutInCell="0" allowOverlap="1" wp14:anchorId="3FF3C73E" wp14:editId="062F6E3E">
                <wp:simplePos x="0" y="0"/>
                <wp:positionH relativeFrom="margin">
                  <wp:align>right</wp:align>
                </wp:positionH>
                <wp:positionV relativeFrom="margin">
                  <wp:align>center</wp:align>
                </wp:positionV>
                <wp:extent cx="1899920" cy="9370695"/>
                <wp:effectExtent l="0" t="0" r="0" b="1905"/>
                <wp:wrapSquare wrapText="bothSides"/>
                <wp:docPr id="238" name="Στρογγυλεμένο ορθογώνιο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99920" cy="9370695"/>
                        </a:xfrm>
                        <a:prstGeom prst="roundRect">
                          <a:avLst>
                            <a:gd name="adj" fmla="val 3731"/>
                          </a:avLst>
                        </a:prstGeom>
                        <a:solidFill>
                          <a:schemeClr val="accent1">
                            <a:lumMod val="25000"/>
                            <a:lumOff val="75000"/>
                          </a:schemeClr>
                        </a:solidFill>
                        <a:ln>
                          <a:noFill/>
                        </a:ln>
                        <a:effectLst/>
                        <a:extLst>
                          <a:ext uri="{91240B29-F687-4F45-9708-019B960494DF}">
                            <a14:hiddenLine xmlns:a14="http://schemas.microsoft.com/office/drawing/2010/main" w="12700">
                              <a:solidFill>
                                <a:schemeClr val="accent6">
                                  <a:lumMod val="75000"/>
                                  <a:lumOff val="0"/>
                                </a:schemeClr>
                              </a:solidFill>
                              <a:round/>
                              <a:headEnd/>
                              <a:tailEnd/>
                            </a14:hiddenLine>
                          </a:ext>
                          <a:ext uri="{AF507438-7753-43E0-B8FC-AC1667EBCBE1}">
                            <a14:hiddenEffects xmlns:a14="http://schemas.microsoft.com/office/drawing/2010/main">
                              <a:effectLst>
                                <a:outerShdw dist="1562100" dir="16200000" sy="-100000" rotWithShape="0">
                                  <a:schemeClr val="accent5">
                                    <a:lumMod val="75000"/>
                                    <a:lumOff val="0"/>
                                  </a:schemeClr>
                                </a:outerShdw>
                              </a:effectLst>
                            </a14:hiddenEffects>
                          </a:ext>
                        </a:extLst>
                      </wps:spPr>
                      <wps:txbx>
                        <w:txbxContent>
                          <w:p w:rsidR="00B23A1F" w:rsidRPr="00B23A1F" w:rsidRDefault="00B23A1F" w:rsidP="00B23A1F">
                            <w:pPr>
                              <w:pStyle w:val="Web"/>
                              <w:rPr>
                                <w:b/>
                                <w:sz w:val="22"/>
                                <w:szCs w:val="22"/>
                              </w:rPr>
                            </w:pPr>
                            <w:r w:rsidRPr="00B23A1F">
                              <w:rPr>
                                <w:b/>
                                <w:sz w:val="22"/>
                                <w:szCs w:val="22"/>
                              </w:rPr>
                              <w:t>Σεμινάρια για τα μέλη του Σ.Ε.ΒΙ.ΠΑ.</w:t>
                            </w:r>
                          </w:p>
                          <w:p w:rsidR="00B23A1F" w:rsidRPr="00B23A1F" w:rsidRDefault="00B23A1F" w:rsidP="00B23A1F">
                            <w:pPr>
                              <w:pStyle w:val="Web"/>
                              <w:rPr>
                                <w:sz w:val="18"/>
                                <w:szCs w:val="18"/>
                              </w:rPr>
                            </w:pPr>
                            <w:r w:rsidRPr="00B23A1F">
                              <w:rPr>
                                <w:sz w:val="18"/>
                                <w:szCs w:val="18"/>
                              </w:rPr>
                              <w:t xml:space="preserve">Ο ΣΕΒΙΠΑ θέλοντας να συμβάλει στην βελτίωση της επαγγελματικής κατάρτισης των μελών του, έχει έρθει σε επαφή με την εταιρεία HRE προκειμένου να διοργανώσει ένα εκπαιδευτικό πρόγραμμα με θέμα: «Βιώσιμη Ανάπτυξη και Ανταγωνιστικότητα». Εισηγητές του σεμιναρίου θα είναι ο κ. Πρόδρομος Παπαβασιλείου </w:t>
                            </w:r>
                            <w:proofErr w:type="spellStart"/>
                            <w:r w:rsidRPr="00B23A1F">
                              <w:rPr>
                                <w:sz w:val="18"/>
                                <w:szCs w:val="18"/>
                              </w:rPr>
                              <w:t>Trainer</w:t>
                            </w:r>
                            <w:proofErr w:type="spellEnd"/>
                            <w:r w:rsidRPr="00B23A1F">
                              <w:rPr>
                                <w:sz w:val="18"/>
                                <w:szCs w:val="18"/>
                              </w:rPr>
                              <w:t xml:space="preserve"> - </w:t>
                            </w:r>
                            <w:proofErr w:type="spellStart"/>
                            <w:r w:rsidRPr="00B23A1F">
                              <w:rPr>
                                <w:sz w:val="18"/>
                                <w:szCs w:val="18"/>
                              </w:rPr>
                              <w:t>Business</w:t>
                            </w:r>
                            <w:proofErr w:type="spellEnd"/>
                            <w:r w:rsidRPr="00B23A1F">
                              <w:rPr>
                                <w:sz w:val="18"/>
                                <w:szCs w:val="18"/>
                              </w:rPr>
                              <w:t xml:space="preserve"> </w:t>
                            </w:r>
                            <w:proofErr w:type="spellStart"/>
                            <w:r w:rsidRPr="00B23A1F">
                              <w:rPr>
                                <w:sz w:val="18"/>
                                <w:szCs w:val="18"/>
                              </w:rPr>
                              <w:t>Coach</w:t>
                            </w:r>
                            <w:proofErr w:type="spellEnd"/>
                            <w:r w:rsidRPr="00B23A1F">
                              <w:rPr>
                                <w:sz w:val="18"/>
                                <w:szCs w:val="18"/>
                              </w:rPr>
                              <w:t xml:space="preserve"> - </w:t>
                            </w:r>
                            <w:proofErr w:type="spellStart"/>
                            <w:r w:rsidRPr="00B23A1F">
                              <w:rPr>
                                <w:sz w:val="18"/>
                                <w:szCs w:val="18"/>
                              </w:rPr>
                              <w:t>Organization</w:t>
                            </w:r>
                            <w:proofErr w:type="spellEnd"/>
                            <w:r w:rsidRPr="00B23A1F">
                              <w:rPr>
                                <w:sz w:val="18"/>
                                <w:szCs w:val="18"/>
                              </w:rPr>
                              <w:t xml:space="preserve"> </w:t>
                            </w:r>
                            <w:proofErr w:type="spellStart"/>
                            <w:r w:rsidRPr="00B23A1F">
                              <w:rPr>
                                <w:sz w:val="18"/>
                                <w:szCs w:val="18"/>
                              </w:rPr>
                              <w:t>and</w:t>
                            </w:r>
                            <w:proofErr w:type="spellEnd"/>
                            <w:r w:rsidRPr="00B23A1F">
                              <w:rPr>
                                <w:sz w:val="18"/>
                                <w:szCs w:val="18"/>
                              </w:rPr>
                              <w:t xml:space="preserve"> </w:t>
                            </w:r>
                            <w:proofErr w:type="spellStart"/>
                            <w:r w:rsidRPr="00B23A1F">
                              <w:rPr>
                                <w:sz w:val="18"/>
                                <w:szCs w:val="18"/>
                              </w:rPr>
                              <w:t>Innovation</w:t>
                            </w:r>
                            <w:proofErr w:type="spellEnd"/>
                            <w:r w:rsidRPr="00B23A1F">
                              <w:rPr>
                                <w:sz w:val="18"/>
                                <w:szCs w:val="18"/>
                              </w:rPr>
                              <w:t xml:space="preserve"> </w:t>
                            </w:r>
                            <w:proofErr w:type="spellStart"/>
                            <w:r w:rsidRPr="00B23A1F">
                              <w:rPr>
                                <w:sz w:val="18"/>
                                <w:szCs w:val="18"/>
                              </w:rPr>
                              <w:t>Expert</w:t>
                            </w:r>
                            <w:proofErr w:type="spellEnd"/>
                            <w:r w:rsidRPr="00B23A1F">
                              <w:rPr>
                                <w:sz w:val="18"/>
                                <w:szCs w:val="18"/>
                              </w:rPr>
                              <w:t xml:space="preserve"> </w:t>
                            </w:r>
                            <w:proofErr w:type="spellStart"/>
                            <w:r w:rsidRPr="00B23A1F">
                              <w:rPr>
                                <w:sz w:val="18"/>
                                <w:szCs w:val="18"/>
                              </w:rPr>
                              <w:t>Entrepreneur's</w:t>
                            </w:r>
                            <w:proofErr w:type="spellEnd"/>
                            <w:r w:rsidRPr="00B23A1F">
                              <w:rPr>
                                <w:sz w:val="18"/>
                                <w:szCs w:val="18"/>
                              </w:rPr>
                              <w:t xml:space="preserve"> </w:t>
                            </w:r>
                            <w:proofErr w:type="spellStart"/>
                            <w:r w:rsidRPr="00B23A1F">
                              <w:rPr>
                                <w:sz w:val="18"/>
                                <w:szCs w:val="18"/>
                              </w:rPr>
                              <w:t>Consultant</w:t>
                            </w:r>
                            <w:proofErr w:type="spellEnd"/>
                            <w:r w:rsidRPr="00B23A1F">
                              <w:rPr>
                                <w:sz w:val="18"/>
                                <w:szCs w:val="18"/>
                              </w:rPr>
                              <w:t xml:space="preserve"> και η κα Βαρβάρα </w:t>
                            </w:r>
                            <w:proofErr w:type="spellStart"/>
                            <w:r w:rsidRPr="00B23A1F">
                              <w:rPr>
                                <w:sz w:val="18"/>
                                <w:szCs w:val="18"/>
                              </w:rPr>
                              <w:t>Ασημακοπούλου</w:t>
                            </w:r>
                            <w:proofErr w:type="spellEnd"/>
                            <w:r w:rsidRPr="00B23A1F">
                              <w:rPr>
                                <w:sz w:val="18"/>
                                <w:szCs w:val="18"/>
                              </w:rPr>
                              <w:t xml:space="preserve"> </w:t>
                            </w:r>
                            <w:proofErr w:type="spellStart"/>
                            <w:r w:rsidRPr="00B23A1F">
                              <w:rPr>
                                <w:sz w:val="18"/>
                                <w:szCs w:val="18"/>
                              </w:rPr>
                              <w:t>Managing</w:t>
                            </w:r>
                            <w:proofErr w:type="spellEnd"/>
                            <w:r w:rsidRPr="00B23A1F">
                              <w:rPr>
                                <w:sz w:val="18"/>
                                <w:szCs w:val="18"/>
                              </w:rPr>
                              <w:t xml:space="preserve"> </w:t>
                            </w:r>
                            <w:proofErr w:type="spellStart"/>
                            <w:r w:rsidRPr="00B23A1F">
                              <w:rPr>
                                <w:sz w:val="18"/>
                                <w:szCs w:val="18"/>
                              </w:rPr>
                              <w:t>People</w:t>
                            </w:r>
                            <w:proofErr w:type="spellEnd"/>
                            <w:r w:rsidRPr="00B23A1F">
                              <w:rPr>
                                <w:sz w:val="18"/>
                                <w:szCs w:val="18"/>
                              </w:rPr>
                              <w:t xml:space="preserve"> </w:t>
                            </w:r>
                            <w:proofErr w:type="spellStart"/>
                            <w:r w:rsidRPr="00B23A1F">
                              <w:rPr>
                                <w:sz w:val="18"/>
                                <w:szCs w:val="18"/>
                              </w:rPr>
                              <w:t>Expert</w:t>
                            </w:r>
                            <w:proofErr w:type="spellEnd"/>
                            <w:r w:rsidRPr="00B23A1F">
                              <w:rPr>
                                <w:sz w:val="18"/>
                                <w:szCs w:val="18"/>
                              </w:rPr>
                              <w:t xml:space="preserve">, </w:t>
                            </w:r>
                            <w:proofErr w:type="spellStart"/>
                            <w:r w:rsidRPr="00B23A1F">
                              <w:rPr>
                                <w:sz w:val="18"/>
                                <w:szCs w:val="18"/>
                              </w:rPr>
                              <w:t>Motivational</w:t>
                            </w:r>
                            <w:proofErr w:type="spellEnd"/>
                            <w:r w:rsidRPr="00B23A1F">
                              <w:rPr>
                                <w:sz w:val="18"/>
                                <w:szCs w:val="18"/>
                              </w:rPr>
                              <w:t>, και οι δύο αναγνωρισμένοι επαγγελματίες με τεράστια εμπειρία στον χώρο τους. Το εκπαιδευτικό πρόγραμμα, συντίθεται από τέσσερα σεμινάρια - εργαστήρια τεσσάρων ωρών το καθένα, σε ημερομηνίες και τόπο διεξαγωγής που θα ανακοινωθούν εγκαίρως, εφόσον συμπληρωθεί ο απαιτούμενος αριθμός συμμετεχόντων. Επειδή ο αριθμός των συμμετοχών θα είναι περιορισμένος (40-50 άτομα), ο ΣΕΒΙΠΑ καλεί τα ενδιαφερόμενα μέλη του να δηλώσουν συμμετοχή μέχρι τις 25/10/2012, συμπληρώνοντας την τυποποιημένη φόρμα που τους έχει ήδη αποσταλεί με προσωπικό e-</w:t>
                            </w:r>
                            <w:proofErr w:type="spellStart"/>
                            <w:r w:rsidRPr="00B23A1F">
                              <w:rPr>
                                <w:sz w:val="18"/>
                                <w:szCs w:val="18"/>
                              </w:rPr>
                              <w:t>mail</w:t>
                            </w:r>
                            <w:proofErr w:type="spellEnd"/>
                            <w:r w:rsidRPr="00B23A1F">
                              <w:rPr>
                                <w:sz w:val="18"/>
                                <w:szCs w:val="18"/>
                              </w:rPr>
                              <w:t xml:space="preserve"> στις ηλεκτρονικές διευθύνσεις τους. </w:t>
                            </w:r>
                            <w:hyperlink r:id="rId19" w:history="1">
                              <w:r w:rsidRPr="00B23A1F">
                                <w:rPr>
                                  <w:color w:val="0000FF"/>
                                  <w:sz w:val="18"/>
                                  <w:szCs w:val="18"/>
                                  <w:u w:val="single"/>
                                </w:rPr>
                                <w:t>Η τυποποιημένη φόρμα συμμετοχής</w:t>
                              </w:r>
                            </w:hyperlink>
                            <w:r w:rsidRPr="00B23A1F">
                              <w:rPr>
                                <w:sz w:val="18"/>
                                <w:szCs w:val="18"/>
                              </w:rPr>
                              <w:t xml:space="preserve"> </w:t>
                            </w:r>
                            <w:proofErr w:type="spellStart"/>
                            <w:r w:rsidRPr="00B23A1F">
                              <w:rPr>
                                <w:sz w:val="18"/>
                                <w:szCs w:val="18"/>
                              </w:rPr>
                              <w:t>εφ΄</w:t>
                            </w:r>
                            <w:proofErr w:type="spellEnd"/>
                            <w:r w:rsidRPr="00B23A1F">
                              <w:rPr>
                                <w:sz w:val="18"/>
                                <w:szCs w:val="18"/>
                              </w:rPr>
                              <w:t xml:space="preserve"> όσον συμπληρωθεί, θα πρέπει να αποσταλεί στο e-</w:t>
                            </w:r>
                            <w:proofErr w:type="spellStart"/>
                            <w:r w:rsidRPr="00B23A1F">
                              <w:rPr>
                                <w:sz w:val="18"/>
                                <w:szCs w:val="18"/>
                              </w:rPr>
                              <w:t>mail</w:t>
                            </w:r>
                            <w:proofErr w:type="spellEnd"/>
                            <w:r w:rsidRPr="00B23A1F">
                              <w:rPr>
                                <w:sz w:val="18"/>
                                <w:szCs w:val="18"/>
                              </w:rPr>
                              <w:t xml:space="preserve"> του  Σ.Ε.ΒΙ.ΠΑ. ( </w:t>
                            </w:r>
                            <w:hyperlink r:id="rId20" w:history="1">
                              <w:r w:rsidRPr="00B23A1F">
                                <w:rPr>
                                  <w:color w:val="0000FF"/>
                                  <w:sz w:val="18"/>
                                  <w:szCs w:val="18"/>
                                  <w:u w:val="single"/>
                                </w:rPr>
                                <w:t>info@sevipa.gr</w:t>
                              </w:r>
                            </w:hyperlink>
                            <w:r w:rsidRPr="00B23A1F">
                              <w:rPr>
                                <w:sz w:val="18"/>
                                <w:szCs w:val="18"/>
                              </w:rPr>
                              <w:t>) ή στο φαξ 2610647005. Για το κόστος συμμετοχής, το αναλυτικό πρόγραμμα και την θεματολογία του σεμιναρίου, τα μέλη του ΣΕΒΙΠΑ έχουν ήδη ενημερωθεί με προσωπικό e-</w:t>
                            </w:r>
                            <w:proofErr w:type="spellStart"/>
                            <w:r w:rsidRPr="00B23A1F">
                              <w:rPr>
                                <w:sz w:val="18"/>
                                <w:szCs w:val="18"/>
                              </w:rPr>
                              <w:t>mail</w:t>
                            </w:r>
                            <w:proofErr w:type="spellEnd"/>
                            <w:r w:rsidRPr="00B23A1F">
                              <w:rPr>
                                <w:sz w:val="18"/>
                                <w:szCs w:val="18"/>
                              </w:rPr>
                              <w:t xml:space="preserve">. Για οποιαδήποτε διευκρίνιση μπορείτε να επικοινωνείτε με τον κ. </w:t>
                            </w:r>
                            <w:proofErr w:type="spellStart"/>
                            <w:r w:rsidRPr="00B23A1F">
                              <w:rPr>
                                <w:sz w:val="18"/>
                                <w:szCs w:val="18"/>
                              </w:rPr>
                              <w:t>Βλάχο</w:t>
                            </w:r>
                            <w:proofErr w:type="spellEnd"/>
                            <w:r w:rsidRPr="00B23A1F">
                              <w:rPr>
                                <w:sz w:val="18"/>
                                <w:szCs w:val="18"/>
                              </w:rPr>
                              <w:t xml:space="preserve"> Γεώργιο </w:t>
                            </w:r>
                            <w:proofErr w:type="spellStart"/>
                            <w:r w:rsidRPr="00B23A1F">
                              <w:rPr>
                                <w:sz w:val="18"/>
                                <w:szCs w:val="18"/>
                              </w:rPr>
                              <w:t>τηλ</w:t>
                            </w:r>
                            <w:proofErr w:type="spellEnd"/>
                            <w:r w:rsidRPr="00B23A1F">
                              <w:rPr>
                                <w:sz w:val="18"/>
                                <w:szCs w:val="18"/>
                              </w:rPr>
                              <w:t xml:space="preserve"> . 2610 647 455, </w:t>
                            </w:r>
                            <w:proofErr w:type="spellStart"/>
                            <w:r w:rsidRPr="00B23A1F">
                              <w:rPr>
                                <w:sz w:val="18"/>
                                <w:szCs w:val="18"/>
                              </w:rPr>
                              <w:t>κιν</w:t>
                            </w:r>
                            <w:proofErr w:type="spellEnd"/>
                            <w:r w:rsidRPr="00B23A1F">
                              <w:rPr>
                                <w:sz w:val="18"/>
                                <w:szCs w:val="18"/>
                              </w:rPr>
                              <w:t>. 6936732121. Με αφορμή αυτή την πρωτοβουλία, το Δ.Σ. του ΣΕΒΙΠΑ αναμένει τις προτάσεις των μελών του για αντίστοιχα θέματα που θα μπορούσαν να συμβάλουν στην βελτίωση της επαγγελματικής κατάρτισης όλων μας, όπως π.χ. για την διοργάνωση παρόμοιου σεμιναρίου για το ηλεκτρονικό εμπόριο και το μάρκετινγκ.</w:t>
                            </w:r>
                          </w:p>
                          <w:p w:rsidR="0098026C" w:rsidRDefault="0098026C" w:rsidP="00B23A1F">
                            <w:pPr>
                              <w:rPr>
                                <w:color w:val="4F81BD" w:themeColor="accent1"/>
                                <w:sz w:val="18"/>
                                <w:szCs w:val="18"/>
                              </w:rPr>
                            </w:pPr>
                          </w:p>
                        </w:txbxContent>
                      </wps:txbx>
                      <wps:bodyPr rot="0" vert="horz" wrap="square" lIns="91440" tIns="91440" rIns="91440" bIns="91440" anchor="t" anchorCtr="0" upright="1">
                        <a:noAutofit/>
                      </wps:bodyPr>
                    </wps:wsp>
                  </a:graphicData>
                </a:graphic>
                <wp14:sizeRelH relativeFrom="margin">
                  <wp14:pctWidth>33000</wp14:pctWidth>
                </wp14:sizeRelH>
                <wp14:sizeRelV relativeFrom="margin">
                  <wp14:pctHeight>0</wp14:pctHeight>
                </wp14:sizeRelV>
              </wp:anchor>
            </w:drawing>
          </mc:Choice>
          <mc:Fallback>
            <w:pict>
              <v:roundrect id="Στρογγυλεμένο ορθογώνιο 238" o:spid="_x0000_s1031" style="position:absolute;left:0;text-align:left;margin-left:98.4pt;margin-top:0;width:149.6pt;height:737.85pt;flip:y;z-index:251683840;visibility:visible;mso-wrap-style:square;mso-width-percent:330;mso-height-percent:0;mso-wrap-distance-left:36pt;mso-wrap-distance-top:7.2pt;mso-wrap-distance-right:7.2pt;mso-wrap-distance-bottom:7.2pt;mso-position-horizontal:right;mso-position-horizontal-relative:margin;mso-position-vertical:center;mso-position-vertical-relative:margin;mso-width-percent:33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" o:allowincell="f" fillcolor="#d3dfee [820]" stroked="f" strokecolor="#e36c0a [2409]" strokeweight="1pt">
                <v:shadow type="perspective" color="#31849b [2408]" origin=",.5" offset="0,-123pt" matrix=",,,-1"/>
                <v:textbox inset=",7.2pt,,7.2pt">
                  <w:txbxContent>
                    <w:p w:rsidR="00B23A1F" w:rsidRPr="00B23A1F" w:rsidRDefault="00B23A1F" w:rsidP="00B23A1F">
                      <w:pPr>
                        <w:pStyle w:val="Web"/>
                        <w:rPr>
                          <w:b/>
                          <w:sz w:val="22"/>
                          <w:szCs w:val="22"/>
                        </w:rPr>
                      </w:pPr>
                      <w:r w:rsidRPr="00B23A1F">
                        <w:rPr>
                          <w:b/>
                          <w:sz w:val="22"/>
                          <w:szCs w:val="22"/>
                        </w:rPr>
                        <w:t>Σεμινάρια για τα μέλη του Σ.Ε.ΒΙ.ΠΑ.</w:t>
                      </w:r>
                    </w:p>
                    <w:p w:rsidR="00B23A1F" w:rsidRPr="00B23A1F" w:rsidRDefault="00B23A1F" w:rsidP="00B23A1F">
                      <w:pPr>
                        <w:pStyle w:val="Web"/>
                        <w:rPr>
                          <w:sz w:val="18"/>
                          <w:szCs w:val="18"/>
                        </w:rPr>
                      </w:pPr>
                      <w:r w:rsidRPr="00B23A1F">
                        <w:rPr>
                          <w:sz w:val="18"/>
                          <w:szCs w:val="18"/>
                        </w:rPr>
                        <w:t xml:space="preserve">Ο ΣΕΒΙΠΑ θέλοντας να συμβάλει στην βελτίωση της επαγγελματικής κατάρτισης των μελών του, έχει έρθει σε επαφή με την εταιρεία HRE προκειμένου να διοργανώσει ένα εκπαιδευτικό πρόγραμμα με θέμα: «Βιώσιμη Ανάπτυξη και Ανταγωνιστικότητα». Εισηγητές του σεμιναρίου θα είναι ο κ. Πρόδρομος Παπαβασιλείου </w:t>
                      </w:r>
                      <w:proofErr w:type="spellStart"/>
                      <w:r w:rsidRPr="00B23A1F">
                        <w:rPr>
                          <w:sz w:val="18"/>
                          <w:szCs w:val="18"/>
                        </w:rPr>
                        <w:t>Trainer</w:t>
                      </w:r>
                      <w:proofErr w:type="spellEnd"/>
                      <w:r w:rsidRPr="00B23A1F">
                        <w:rPr>
                          <w:sz w:val="18"/>
                          <w:szCs w:val="18"/>
                        </w:rPr>
                        <w:t xml:space="preserve"> - </w:t>
                      </w:r>
                      <w:proofErr w:type="spellStart"/>
                      <w:r w:rsidRPr="00B23A1F">
                        <w:rPr>
                          <w:sz w:val="18"/>
                          <w:szCs w:val="18"/>
                        </w:rPr>
                        <w:t>Business</w:t>
                      </w:r>
                      <w:proofErr w:type="spellEnd"/>
                      <w:r w:rsidRPr="00B23A1F">
                        <w:rPr>
                          <w:sz w:val="18"/>
                          <w:szCs w:val="18"/>
                        </w:rPr>
                        <w:t xml:space="preserve"> </w:t>
                      </w:r>
                      <w:proofErr w:type="spellStart"/>
                      <w:r w:rsidRPr="00B23A1F">
                        <w:rPr>
                          <w:sz w:val="18"/>
                          <w:szCs w:val="18"/>
                        </w:rPr>
                        <w:t>Coach</w:t>
                      </w:r>
                      <w:proofErr w:type="spellEnd"/>
                      <w:r w:rsidRPr="00B23A1F">
                        <w:rPr>
                          <w:sz w:val="18"/>
                          <w:szCs w:val="18"/>
                        </w:rPr>
                        <w:t xml:space="preserve"> - </w:t>
                      </w:r>
                      <w:proofErr w:type="spellStart"/>
                      <w:r w:rsidRPr="00B23A1F">
                        <w:rPr>
                          <w:sz w:val="18"/>
                          <w:szCs w:val="18"/>
                        </w:rPr>
                        <w:t>Organization</w:t>
                      </w:r>
                      <w:proofErr w:type="spellEnd"/>
                      <w:r w:rsidRPr="00B23A1F">
                        <w:rPr>
                          <w:sz w:val="18"/>
                          <w:szCs w:val="18"/>
                        </w:rPr>
                        <w:t xml:space="preserve"> </w:t>
                      </w:r>
                      <w:proofErr w:type="spellStart"/>
                      <w:r w:rsidRPr="00B23A1F">
                        <w:rPr>
                          <w:sz w:val="18"/>
                          <w:szCs w:val="18"/>
                        </w:rPr>
                        <w:t>and</w:t>
                      </w:r>
                      <w:proofErr w:type="spellEnd"/>
                      <w:r w:rsidRPr="00B23A1F">
                        <w:rPr>
                          <w:sz w:val="18"/>
                          <w:szCs w:val="18"/>
                        </w:rPr>
                        <w:t xml:space="preserve"> </w:t>
                      </w:r>
                      <w:proofErr w:type="spellStart"/>
                      <w:r w:rsidRPr="00B23A1F">
                        <w:rPr>
                          <w:sz w:val="18"/>
                          <w:szCs w:val="18"/>
                        </w:rPr>
                        <w:t>Innovation</w:t>
                      </w:r>
                      <w:proofErr w:type="spellEnd"/>
                      <w:r w:rsidRPr="00B23A1F">
                        <w:rPr>
                          <w:sz w:val="18"/>
                          <w:szCs w:val="18"/>
                        </w:rPr>
                        <w:t xml:space="preserve"> </w:t>
                      </w:r>
                      <w:proofErr w:type="spellStart"/>
                      <w:r w:rsidRPr="00B23A1F">
                        <w:rPr>
                          <w:sz w:val="18"/>
                          <w:szCs w:val="18"/>
                        </w:rPr>
                        <w:t>Expert</w:t>
                      </w:r>
                      <w:proofErr w:type="spellEnd"/>
                      <w:r w:rsidRPr="00B23A1F">
                        <w:rPr>
                          <w:sz w:val="18"/>
                          <w:szCs w:val="18"/>
                        </w:rPr>
                        <w:t xml:space="preserve"> </w:t>
                      </w:r>
                      <w:proofErr w:type="spellStart"/>
                      <w:r w:rsidRPr="00B23A1F">
                        <w:rPr>
                          <w:sz w:val="18"/>
                          <w:szCs w:val="18"/>
                        </w:rPr>
                        <w:t>Entrepreneur's</w:t>
                      </w:r>
                      <w:proofErr w:type="spellEnd"/>
                      <w:r w:rsidRPr="00B23A1F">
                        <w:rPr>
                          <w:sz w:val="18"/>
                          <w:szCs w:val="18"/>
                        </w:rPr>
                        <w:t xml:space="preserve"> </w:t>
                      </w:r>
                      <w:proofErr w:type="spellStart"/>
                      <w:r w:rsidRPr="00B23A1F">
                        <w:rPr>
                          <w:sz w:val="18"/>
                          <w:szCs w:val="18"/>
                        </w:rPr>
                        <w:t>Consultant</w:t>
                      </w:r>
                      <w:proofErr w:type="spellEnd"/>
                      <w:r w:rsidRPr="00B23A1F">
                        <w:rPr>
                          <w:sz w:val="18"/>
                          <w:szCs w:val="18"/>
                        </w:rPr>
                        <w:t xml:space="preserve"> και η κα Βαρβάρα </w:t>
                      </w:r>
                      <w:proofErr w:type="spellStart"/>
                      <w:r w:rsidRPr="00B23A1F">
                        <w:rPr>
                          <w:sz w:val="18"/>
                          <w:szCs w:val="18"/>
                        </w:rPr>
                        <w:t>Ασημακοπούλου</w:t>
                      </w:r>
                      <w:proofErr w:type="spellEnd"/>
                      <w:r w:rsidRPr="00B23A1F">
                        <w:rPr>
                          <w:sz w:val="18"/>
                          <w:szCs w:val="18"/>
                        </w:rPr>
                        <w:t xml:space="preserve"> </w:t>
                      </w:r>
                      <w:proofErr w:type="spellStart"/>
                      <w:r w:rsidRPr="00B23A1F">
                        <w:rPr>
                          <w:sz w:val="18"/>
                          <w:szCs w:val="18"/>
                        </w:rPr>
                        <w:t>Managing</w:t>
                      </w:r>
                      <w:proofErr w:type="spellEnd"/>
                      <w:r w:rsidRPr="00B23A1F">
                        <w:rPr>
                          <w:sz w:val="18"/>
                          <w:szCs w:val="18"/>
                        </w:rPr>
                        <w:t xml:space="preserve"> </w:t>
                      </w:r>
                      <w:proofErr w:type="spellStart"/>
                      <w:r w:rsidRPr="00B23A1F">
                        <w:rPr>
                          <w:sz w:val="18"/>
                          <w:szCs w:val="18"/>
                        </w:rPr>
                        <w:t>People</w:t>
                      </w:r>
                      <w:proofErr w:type="spellEnd"/>
                      <w:r w:rsidRPr="00B23A1F">
                        <w:rPr>
                          <w:sz w:val="18"/>
                          <w:szCs w:val="18"/>
                        </w:rPr>
                        <w:t xml:space="preserve"> </w:t>
                      </w:r>
                      <w:proofErr w:type="spellStart"/>
                      <w:r w:rsidRPr="00B23A1F">
                        <w:rPr>
                          <w:sz w:val="18"/>
                          <w:szCs w:val="18"/>
                        </w:rPr>
                        <w:t>Expert</w:t>
                      </w:r>
                      <w:proofErr w:type="spellEnd"/>
                      <w:r w:rsidRPr="00B23A1F">
                        <w:rPr>
                          <w:sz w:val="18"/>
                          <w:szCs w:val="18"/>
                        </w:rPr>
                        <w:t xml:space="preserve">, </w:t>
                      </w:r>
                      <w:proofErr w:type="spellStart"/>
                      <w:r w:rsidRPr="00B23A1F">
                        <w:rPr>
                          <w:sz w:val="18"/>
                          <w:szCs w:val="18"/>
                        </w:rPr>
                        <w:t>Motivational</w:t>
                      </w:r>
                      <w:proofErr w:type="spellEnd"/>
                      <w:r w:rsidRPr="00B23A1F">
                        <w:rPr>
                          <w:sz w:val="18"/>
                          <w:szCs w:val="18"/>
                        </w:rPr>
                        <w:t>, και οι δύο αναγνωρισμένοι επαγγελματίες με τεράστια εμπειρία στον χώρο τους. Το εκπαιδευτικό πρόγραμμα, συντίθεται από τέσσερα σεμινάρια - εργαστήρια τεσσάρων ωρών το καθένα, σε ημερομηνίες και τόπο διεξαγωγής που θα ανακοινωθούν εγκαίρως, εφόσον συμπληρωθεί ο απαιτούμενος αριθμός συμμετεχόντων. Επειδή ο αριθμός των συμμετοχών θα είναι περιορισμένος (40-50 άτομα), ο ΣΕΒΙΠΑ καλεί τα ενδιαφερόμενα μέλη του να δηλώσουν συμμετοχή μέχρι τις 25/10/2012, συμπληρώνοντας την τυποποιημένη φόρμα που τους έχει ήδη αποσταλεί με προσωπικό e-</w:t>
                      </w:r>
                      <w:proofErr w:type="spellStart"/>
                      <w:r w:rsidRPr="00B23A1F">
                        <w:rPr>
                          <w:sz w:val="18"/>
                          <w:szCs w:val="18"/>
                        </w:rPr>
                        <w:t>mail</w:t>
                      </w:r>
                      <w:proofErr w:type="spellEnd"/>
                      <w:r w:rsidRPr="00B23A1F">
                        <w:rPr>
                          <w:sz w:val="18"/>
                          <w:szCs w:val="18"/>
                        </w:rPr>
                        <w:t xml:space="preserve"> στις ηλεκτρονικές διευθύνσεις τους. </w:t>
                      </w:r>
                      <w:hyperlink r:id="rId21" w:history="1">
                        <w:r w:rsidRPr="00B23A1F">
                          <w:rPr>
                            <w:color w:val="0000FF"/>
                            <w:sz w:val="18"/>
                            <w:szCs w:val="18"/>
                            <w:u w:val="single"/>
                          </w:rPr>
                          <w:t>Η τυποποιημένη φόρμα συμμετοχής</w:t>
                        </w:r>
                      </w:hyperlink>
                      <w:r w:rsidRPr="00B23A1F">
                        <w:rPr>
                          <w:sz w:val="18"/>
                          <w:szCs w:val="18"/>
                        </w:rPr>
                        <w:t xml:space="preserve"> </w:t>
                      </w:r>
                      <w:proofErr w:type="spellStart"/>
                      <w:r w:rsidRPr="00B23A1F">
                        <w:rPr>
                          <w:sz w:val="18"/>
                          <w:szCs w:val="18"/>
                        </w:rPr>
                        <w:t>εφ΄</w:t>
                      </w:r>
                      <w:proofErr w:type="spellEnd"/>
                      <w:r w:rsidRPr="00B23A1F">
                        <w:rPr>
                          <w:sz w:val="18"/>
                          <w:szCs w:val="18"/>
                        </w:rPr>
                        <w:t xml:space="preserve"> όσον συμπληρωθεί, θα πρέπει να αποσταλεί στο e-</w:t>
                      </w:r>
                      <w:proofErr w:type="spellStart"/>
                      <w:r w:rsidRPr="00B23A1F">
                        <w:rPr>
                          <w:sz w:val="18"/>
                          <w:szCs w:val="18"/>
                        </w:rPr>
                        <w:t>mail</w:t>
                      </w:r>
                      <w:proofErr w:type="spellEnd"/>
                      <w:r w:rsidRPr="00B23A1F">
                        <w:rPr>
                          <w:sz w:val="18"/>
                          <w:szCs w:val="18"/>
                        </w:rPr>
                        <w:t xml:space="preserve"> του  Σ.Ε.ΒΙ.ΠΑ. ( </w:t>
                      </w:r>
                      <w:hyperlink r:id="rId22" w:history="1">
                        <w:r w:rsidRPr="00B23A1F">
                          <w:rPr>
                            <w:color w:val="0000FF"/>
                            <w:sz w:val="18"/>
                            <w:szCs w:val="18"/>
                            <w:u w:val="single"/>
                          </w:rPr>
                          <w:t>info@sevipa.gr</w:t>
                        </w:r>
                      </w:hyperlink>
                      <w:r w:rsidRPr="00B23A1F">
                        <w:rPr>
                          <w:sz w:val="18"/>
                          <w:szCs w:val="18"/>
                        </w:rPr>
                        <w:t>) ή στο φαξ 2610647005. Για το κόστος συμμετοχής, το αναλυτικό πρόγραμμα και την θεματολογία του σεμιναρίου, τα μέλη του ΣΕΒΙΠΑ έχουν ήδη ενημερωθεί με προσωπικό e-</w:t>
                      </w:r>
                      <w:proofErr w:type="spellStart"/>
                      <w:r w:rsidRPr="00B23A1F">
                        <w:rPr>
                          <w:sz w:val="18"/>
                          <w:szCs w:val="18"/>
                        </w:rPr>
                        <w:t>mail</w:t>
                      </w:r>
                      <w:proofErr w:type="spellEnd"/>
                      <w:r w:rsidRPr="00B23A1F">
                        <w:rPr>
                          <w:sz w:val="18"/>
                          <w:szCs w:val="18"/>
                        </w:rPr>
                        <w:t xml:space="preserve">. Για οποιαδήποτε διευκρίνιση μπορείτε να επικοινωνείτε με τον κ. </w:t>
                      </w:r>
                      <w:proofErr w:type="spellStart"/>
                      <w:r w:rsidRPr="00B23A1F">
                        <w:rPr>
                          <w:sz w:val="18"/>
                          <w:szCs w:val="18"/>
                        </w:rPr>
                        <w:t>Βλάχο</w:t>
                      </w:r>
                      <w:proofErr w:type="spellEnd"/>
                      <w:r w:rsidRPr="00B23A1F">
                        <w:rPr>
                          <w:sz w:val="18"/>
                          <w:szCs w:val="18"/>
                        </w:rPr>
                        <w:t xml:space="preserve"> Γεώργιο </w:t>
                      </w:r>
                      <w:proofErr w:type="spellStart"/>
                      <w:r w:rsidRPr="00B23A1F">
                        <w:rPr>
                          <w:sz w:val="18"/>
                          <w:szCs w:val="18"/>
                        </w:rPr>
                        <w:t>τηλ</w:t>
                      </w:r>
                      <w:proofErr w:type="spellEnd"/>
                      <w:r w:rsidRPr="00B23A1F">
                        <w:rPr>
                          <w:sz w:val="18"/>
                          <w:szCs w:val="18"/>
                        </w:rPr>
                        <w:t xml:space="preserve"> . 2610 647 455, </w:t>
                      </w:r>
                      <w:proofErr w:type="spellStart"/>
                      <w:r w:rsidRPr="00B23A1F">
                        <w:rPr>
                          <w:sz w:val="18"/>
                          <w:szCs w:val="18"/>
                        </w:rPr>
                        <w:t>κιν</w:t>
                      </w:r>
                      <w:proofErr w:type="spellEnd"/>
                      <w:r w:rsidRPr="00B23A1F">
                        <w:rPr>
                          <w:sz w:val="18"/>
                          <w:szCs w:val="18"/>
                        </w:rPr>
                        <w:t>. 6936732121. Με αφορμή αυτή την πρωτοβουλία, το Δ.Σ. του ΣΕΒΙΠΑ αναμένει τις προτάσεις των μελών του για αντίστοιχα θέματα που θα μπορούσαν να συμβάλουν στην βελτίωση της επαγγελματικής κατάρτισης όλων μας, όπως π.χ. για την διοργάνωση παρόμοιου σεμιναρίου για το ηλεκτρονικό εμπόριο και το μάρκετινγκ.</w:t>
                      </w:r>
                    </w:p>
                    <w:p w:rsidR="0098026C" w:rsidRDefault="0098026C" w:rsidP="00B23A1F">
                      <w:pPr>
                        <w:rPr>
                          <w:color w:val="4F81BD" w:themeColor="accent1"/>
                          <w:sz w:val="18"/>
                          <w:szCs w:val="18"/>
                        </w:rPr>
                      </w:pPr>
                    </w:p>
                  </w:txbxContent>
                </v:textbox>
                <w10:wrap type="square" anchorx="margin" anchory="margin"/>
              </v:roundrect>
            </w:pict>
          </mc:Fallback>
        </mc:AlternateContent>
      </w:r>
      <w:r w:rsidR="00DF00EA">
        <w:t xml:space="preserve">Το δεύτερο σημαντικό ζήτημα που τέθηκε ως προτεραιότητα από τον πρόεδρο του Δ.Σ. κ. Γιώργο </w:t>
      </w:r>
      <w:proofErr w:type="spellStart"/>
      <w:r w:rsidR="00DF00EA">
        <w:t>Κολλιόπουλο</w:t>
      </w:r>
      <w:proofErr w:type="spellEnd"/>
      <w:r w:rsidR="00DF00EA">
        <w:t>, είναι η  αυτοδιαχείριση της ΒΙ.ΠΕ. Αποφασίστηκε η συγκρότηση μιας επιτροπής, αποτελούμενης από μέλη και μη μέλη του ΣΕΒΙΠΑ, η οποία με την συνεργασία νομικού, θα διερευνήσει αυτή την προοπτική και τις δυνατότητες που υπάρχουν.</w:t>
      </w:r>
    </w:p>
    <w:p w:rsidR="00DF00EA" w:rsidRDefault="00DF00EA" w:rsidP="00DF00EA">
      <w:pPr>
        <w:spacing w:line="240" w:lineRule="auto"/>
        <w:jc w:val="both"/>
      </w:pPr>
      <w:r>
        <w:t xml:space="preserve">Επίσης αποφασίστηκε η τηλεφωνική επικοινωνία με τον κ. </w:t>
      </w:r>
      <w:proofErr w:type="spellStart"/>
      <w:r>
        <w:t>Τζαννέτο</w:t>
      </w:r>
      <w:proofErr w:type="spellEnd"/>
      <w:r>
        <w:t xml:space="preserve"> της Ε.Τ.Β.Α. για την ενημέρωσή μας σχετικά με την πρόοδο του θέματος του νέου κανονισμού της ΒΙ.ΠΕ.</w:t>
      </w:r>
    </w:p>
    <w:p w:rsidR="00DF00EA" w:rsidRDefault="00DF00EA" w:rsidP="00DF00EA">
      <w:pPr>
        <w:spacing w:line="240" w:lineRule="auto"/>
        <w:jc w:val="both"/>
      </w:pPr>
      <w:r>
        <w:t>Κατά την συζήτηση του θέματος της πυροπροστασίας της ΒΙΠΕ, κρίθηκε επιτακτική η ανάγκη για την άμεση συνεργασία με την Ε.Τ.Β.Α. και την Πυροσβεστική Υπηρεσία, για την οργάνωση της πυροπροστασίας ενόψει της καλοκαιρινής περιόδου του 2012.</w:t>
      </w:r>
    </w:p>
    <w:p w:rsidR="00DF00EA" w:rsidRDefault="00DF00EA" w:rsidP="00DF00EA">
      <w:pPr>
        <w:spacing w:line="240" w:lineRule="auto"/>
        <w:jc w:val="both"/>
      </w:pPr>
      <w:r>
        <w:t>Τέλος, στην συνεδρίαση του Δ.Σ., αναγνώστηκε συγχαρητήρια επιστολή του ΣΒΠ&amp;ΔΕ για την εκλογή του νέου Δ.Σ. του ΣΕΒΙΠΑ και αποφασίστηκε να σταλεί απαντητική  ευχαριστήρια επιστολή.</w:t>
      </w:r>
    </w:p>
    <w:p w:rsidR="00DF00EA" w:rsidRDefault="00DF00EA" w:rsidP="00DF00EA">
      <w:pPr>
        <w:spacing w:line="240" w:lineRule="auto"/>
        <w:jc w:val="both"/>
      </w:pPr>
      <w:r>
        <w:t xml:space="preserve">Στην συνεδρίαση του Δ.Σ. στις 03/5/12, προωθήθηκε το θέμα της πυροπροστασίας της ΒΙ.ΠΕ. Παρόντες ήταν ο Διοικητής της Πυροσβεστικής Υπηρεσίας ΒΙ.ΠΕ. κ. </w:t>
      </w:r>
      <w:proofErr w:type="spellStart"/>
      <w:r>
        <w:t>Μαργαλιάς</w:t>
      </w:r>
      <w:proofErr w:type="spellEnd"/>
      <w:r>
        <w:t xml:space="preserve">, ο Υποδιοικητής Πυροσβεστικής Υπηρεσίας ΒΙ.ΠΕ. κ. Ρουμελιώτης και την ΕΤΒΑ εκπροσώπησαν οι </w:t>
      </w:r>
      <w:proofErr w:type="spellStart"/>
      <w:r>
        <w:t>κ.κ</w:t>
      </w:r>
      <w:proofErr w:type="spellEnd"/>
      <w:r>
        <w:t xml:space="preserve">. Πετρόπουλος και </w:t>
      </w:r>
      <w:proofErr w:type="spellStart"/>
      <w:r>
        <w:t>Κατσαΐτης</w:t>
      </w:r>
      <w:proofErr w:type="spellEnd"/>
      <w:r>
        <w:t xml:space="preserve">. </w:t>
      </w:r>
    </w:p>
    <w:p w:rsidR="00DF00EA" w:rsidRDefault="00DF00EA" w:rsidP="00DF00EA">
      <w:pPr>
        <w:spacing w:line="240" w:lineRule="auto"/>
        <w:jc w:val="both"/>
      </w:pPr>
      <w:r>
        <w:t xml:space="preserve">Επίσης συζητήθηκαν και τα εξής θέματα: </w:t>
      </w:r>
    </w:p>
    <w:p w:rsidR="00DF00EA" w:rsidRDefault="00DF00EA" w:rsidP="00DF00EA">
      <w:pPr>
        <w:spacing w:line="240" w:lineRule="auto"/>
        <w:jc w:val="both"/>
      </w:pPr>
      <w:r>
        <w:t xml:space="preserve">-Ελεγχόμενη είσοδος και κλείσιμο της ΒΙ.ΠΕ. κατά τις ώρες μη λειτουργίας της. </w:t>
      </w:r>
    </w:p>
    <w:p w:rsidR="00DF00EA" w:rsidRDefault="00DF00EA" w:rsidP="00DF00EA">
      <w:pPr>
        <w:spacing w:line="240" w:lineRule="auto"/>
        <w:jc w:val="both"/>
      </w:pPr>
      <w:r>
        <w:t>-Ολοκληρωμένο σύστημα σήμανσης</w:t>
      </w:r>
    </w:p>
    <w:p w:rsidR="00DF00EA" w:rsidRDefault="00DF00EA" w:rsidP="00DF00EA">
      <w:pPr>
        <w:spacing w:line="240" w:lineRule="auto"/>
        <w:jc w:val="both"/>
      </w:pPr>
      <w:r>
        <w:t>-Παραχώρηση χώρου από την ΕΤΒΑ για συνεδριάσεις κι άλλες δραστηριότητες του Σ.Ε.ΒΙ.ΠΑ.</w:t>
      </w:r>
    </w:p>
    <w:p w:rsidR="00DF00EA" w:rsidRDefault="00DF00EA" w:rsidP="00DF00EA">
      <w:pPr>
        <w:spacing w:line="240" w:lineRule="auto"/>
        <w:jc w:val="both"/>
      </w:pPr>
      <w:r>
        <w:t xml:space="preserve">-Ενημέρωση από ΕΤΒΑ για τα προς προκήρυξη έργα. </w:t>
      </w:r>
    </w:p>
    <w:p w:rsidR="00DF00EA" w:rsidRDefault="00DF00EA" w:rsidP="00DF00EA">
      <w:pPr>
        <w:spacing w:line="240" w:lineRule="auto"/>
        <w:jc w:val="both"/>
      </w:pPr>
      <w:r>
        <w:t>-Σύνδεση ΒΙ.ΠΕ. με την Πάτρα με Μ</w:t>
      </w:r>
      <w:r w:rsidR="00597B29">
        <w:t>έσα Μαζικής Μεταφοράς (ΚΤΕΛ, ΤΡΑΙ</w:t>
      </w:r>
      <w:r>
        <w:t>ΝΟΣΕ)</w:t>
      </w:r>
    </w:p>
    <w:p w:rsidR="00DF00EA" w:rsidRDefault="00DF00EA" w:rsidP="00DF00EA">
      <w:pPr>
        <w:spacing w:line="240" w:lineRule="auto"/>
        <w:jc w:val="both"/>
      </w:pPr>
      <w:r>
        <w:t>Μετά από εμπεριστατωμένη ενημέρωση από το κλιμάκιο της Πυροσβεστικής Υπηρεσίας και αναλυτική συζήτηση με την συμμετοχή όλων των παρευρισκομένων αποφασίστηκαν:</w:t>
      </w:r>
    </w:p>
    <w:p w:rsidR="00DF00EA" w:rsidRDefault="0098026C" w:rsidP="00DF00EA">
      <w:pPr>
        <w:spacing w:line="240" w:lineRule="auto"/>
        <w:jc w:val="both"/>
      </w:pPr>
      <w:r>
        <w:rPr>
          <w:noProof/>
          <w:lang w:eastAsia="el-GR"/>
        </w:rPr>
        <w:lastRenderedPageBreak/>
        <mc:AlternateContent>
          <mc:Choice Requires="wps">
            <w:drawing>
              <wp:anchor distT="0" distB="0" distL="114300" distR="114300" simplePos="0" relativeHeight="251685888" behindDoc="0" locked="0" layoutInCell="0" allowOverlap="1" wp14:editId="1055B5AB">
                <wp:simplePos x="0" y="0"/>
                <wp:positionH relativeFrom="page">
                  <wp:align>inside</wp:align>
                </wp:positionH>
                <wp:positionV relativeFrom="page">
                  <wp:align>center</wp:align>
                </wp:positionV>
                <wp:extent cx="2251710" cy="9247505"/>
                <wp:effectExtent l="57150" t="285750" r="255905" b="22225"/>
                <wp:wrapSquare wrapText="bothSides"/>
                <wp:docPr id="701" name="Ορθογώνιο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9247505"/>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2A0694" w:rsidRPr="002A0694" w:rsidRDefault="002A0694" w:rsidP="002A0694">
                            <w:pPr>
                              <w:pStyle w:val="Web"/>
                              <w:rPr>
                                <w:b/>
                                <w:sz w:val="28"/>
                                <w:szCs w:val="28"/>
                              </w:rPr>
                            </w:pPr>
                            <w:r w:rsidRPr="002A0694">
                              <w:rPr>
                                <w:b/>
                                <w:sz w:val="28"/>
                                <w:szCs w:val="28"/>
                              </w:rPr>
                              <w:t>Επιστολή στην Περιφέρεια Δυτικής Ελλάδος</w:t>
                            </w:r>
                          </w:p>
                          <w:p w:rsidR="002A0694" w:rsidRDefault="002A0694" w:rsidP="002A0694">
                            <w:pPr>
                              <w:pStyle w:val="Web"/>
                            </w:pPr>
                            <w:r>
                              <w:t xml:space="preserve">Το Δ.Σ. του ΣΕΒΙΠΑ, επανέρχεται μετά από έναν περίπου χρόνο στο θέμα της συντήρησης των φρεατίων απορροής </w:t>
                            </w:r>
                            <w:proofErr w:type="spellStart"/>
                            <w:r>
                              <w:t>ομβρίων</w:t>
                            </w:r>
                            <w:proofErr w:type="spellEnd"/>
                            <w:r>
                              <w:t xml:space="preserve"> υδάτων του δρόμου σύνδεσης της ΒΙ.ΠΕ. Πατρών με Ε.Ο. Πατρών – Πύργου , καθώς διαπιστώνει παρατεταμένη αδράνεια εκ μέρους των αρμοδίων υπηρεσιών. Με επιστολή προς την Περιφέρεια Δυτικής Ελλάδας επισημαίνεται ότι το θέμα συνδέεται με την ασφαλή κυκλοφορία βαρέων οχημάτων, εργαζόμενων και επισκεπτών της ΒΙ.ΠΕ. και των κατοίκων της ευρύτερης περιοχής, καθώς μετά από έντονες βροχοπτώσεις σε διάφορα σημεία του οδοστρώματος συγκεντρώνονται νερά, πιθανόν λόγω της ελλιπούς ή και παντελούς έλλειψης συντήρησης των φρεατίων. Ο κίνδυνος πρόκλησης τροχαίου ατυχήματος είναι πολύ μεγάλος στην περιοχή του </w:t>
                            </w:r>
                            <w:proofErr w:type="spellStart"/>
                            <w:r>
                              <w:t>Θεριανού</w:t>
                            </w:r>
                            <w:proofErr w:type="spellEnd"/>
                            <w:r>
                              <w:t>, λόγω της μεγάλης κλήσης και της ολισθηρότητας του οδοστρώματος, ειδικά μετά από βροχόπτωση. Στην επιστολή του ο ΣΕΒΙΠΑ ζητά να υπάρξει κάποια απάντηση και κυρίως έμπρακτη ανταπόκριση για τις απαιτούμενες παρεμβάσεις, ώστε οι συνθήκες ασφάλειας του οδοστρώματος να βελτιωθούν.</w:t>
                            </w:r>
                          </w:p>
                          <w:p w:rsidR="0098026C" w:rsidRDefault="0098026C" w:rsidP="002A0694">
                            <w:pPr>
                              <w:rPr>
                                <w:i/>
                                <w:iCs/>
                                <w:color w:val="1F497D" w:themeColor="text2"/>
                              </w:rPr>
                            </w:pP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95000</wp14:pctHeight>
                </wp14:sizeRelV>
              </wp:anchor>
            </w:drawing>
          </mc:Choice>
          <mc:Fallback>
            <w:pict>
              <v:rect id="Ορθογώνιο 399" o:spid="_x0000_s1032" style="position:absolute;left:0;text-align:left;margin-left:0;margin-top:0;width:177.3pt;height:728.15pt;z-index:251685888;visibility:visible;mso-wrap-style:square;mso-width-percent:330;mso-height-percent:950;mso-wrap-distance-left:9pt;mso-wrap-distance-top:0;mso-wrap-distance-right:9pt;mso-wrap-distance-bottom:0;mso-position-horizontal:inside;mso-position-horizontal-relative:page;mso-position-vertical:center;mso-position-vertical-relative:page;mso-width-percent:330;mso-height-percent:9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" o:allowincell="f" fillcolor="#dbe5f1 [660]" stroked="f">
                <v:fill opacity="57054f"/>
                <v:shadow on="t" type="perspective" color="#d4cfb3" opacity="29491f" offset="5.91708mm,-6.53994mm" matrix="65602f,,,65602f"/>
                <v:textbox inset="28.8pt,7.2pt,14.4pt,7.2pt">
                  <w:txbxContent>
                    <w:p w:rsidR="002A0694" w:rsidRPr="002A0694" w:rsidRDefault="002A0694" w:rsidP="002A0694">
                      <w:pPr>
                        <w:pStyle w:val="Web"/>
                        <w:rPr>
                          <w:b/>
                          <w:sz w:val="28"/>
                          <w:szCs w:val="28"/>
                        </w:rPr>
                      </w:pPr>
                      <w:r w:rsidRPr="002A0694">
                        <w:rPr>
                          <w:b/>
                          <w:sz w:val="28"/>
                          <w:szCs w:val="28"/>
                        </w:rPr>
                        <w:t>Επιστολή στην Περιφέρεια Δυτικής Ελλάδος</w:t>
                      </w:r>
                    </w:p>
                    <w:p w:rsidR="002A0694" w:rsidRDefault="002A0694" w:rsidP="002A0694">
                      <w:pPr>
                        <w:pStyle w:val="Web"/>
                      </w:pPr>
                      <w:r>
                        <w:t xml:space="preserve">Το Δ.Σ. του ΣΕΒΙΠΑ, επανέρχεται μετά από έναν περίπου χρόνο στο θέμα της συντήρησης των φρεατίων απορροής </w:t>
                      </w:r>
                      <w:proofErr w:type="spellStart"/>
                      <w:r>
                        <w:t>ομβρίων</w:t>
                      </w:r>
                      <w:proofErr w:type="spellEnd"/>
                      <w:r>
                        <w:t xml:space="preserve"> υδάτων του δρόμου σύνδεσης της ΒΙ.ΠΕ. Πατρών με Ε.Ο. Πατρών – Πύργου , καθώς διαπιστώνει παρατεταμένη αδράνεια ε</w:t>
                      </w:r>
                      <w:r>
                        <w:t>κ μέρους των αρμοδίων υπηρεσιών</w:t>
                      </w:r>
                      <w:r>
                        <w:t>.</w:t>
                      </w:r>
                      <w:r>
                        <w:t xml:space="preserve"> Με επιστολή προς την Περιφέρεια Δυτικής Ελλάδας επισημαίνεται ότι το </w:t>
                      </w:r>
                      <w:r>
                        <w:t xml:space="preserve">θέμα συνδέεται με την ασφαλή κυκλοφορία βαρέων οχημάτων, εργαζόμενων και επισκεπτών της ΒΙ.ΠΕ. και των κατοίκων της ευρύτερης περιοχής, </w:t>
                      </w:r>
                      <w:r>
                        <w:t>καθώς</w:t>
                      </w:r>
                      <w:r>
                        <w:t xml:space="preserve"> μετά από έντονες βροχοπτώσεις σε διάφορα σημεία του οδοστρώματος συγκεντρώνονται νερά, πιθανόν λόγω της ελλιπούς ή και παντελούς </w:t>
                      </w:r>
                      <w:r>
                        <w:t>έλλειψης συντήρησης των φρεατίων</w:t>
                      </w:r>
                      <w:r>
                        <w:t>.</w:t>
                      </w:r>
                      <w:r>
                        <w:t xml:space="preserve"> </w:t>
                      </w:r>
                      <w:r>
                        <w:t xml:space="preserve">Ο κίνδυνος πρόκλησης τροχαίου ατυχήματος είναι πολύ μεγάλος στην περιοχή του </w:t>
                      </w:r>
                      <w:proofErr w:type="spellStart"/>
                      <w:r>
                        <w:t>Θεριανού</w:t>
                      </w:r>
                      <w:proofErr w:type="spellEnd"/>
                      <w:r>
                        <w:t xml:space="preserve">, λόγω της μεγάλης κλήσης και της ολισθηρότητας του οδοστρώματος, ειδικά μετά από βροχόπτωση. </w:t>
                      </w:r>
                      <w:r>
                        <w:t>Στην επιστολή του ο ΣΕΒΙΠΑ ζητά να</w:t>
                      </w:r>
                      <w:r>
                        <w:t xml:space="preserve"> υπάρξει κάποια απάντηση και κυρίως έμπρακτη ανταπόκριση για τις απαιτούμενες παρεμβάσεις, ώστε οι συνθήκες ασφάλειας του οδοστρώματος να βελτιωθούν.</w:t>
                      </w:r>
                    </w:p>
                    <w:p w:rsidR="0098026C" w:rsidRDefault="0098026C" w:rsidP="002A0694">
                      <w:pPr>
                        <w:rPr>
                          <w:i/>
                          <w:iCs/>
                          <w:color w:val="1F497D" w:themeColor="text2"/>
                        </w:rPr>
                      </w:pPr>
                    </w:p>
                  </w:txbxContent>
                </v:textbox>
                <w10:wrap type="square" anchorx="page" anchory="page"/>
              </v:rect>
            </w:pict>
          </mc:Fallback>
        </mc:AlternateContent>
      </w:r>
      <w:r w:rsidR="00DF00EA">
        <w:t xml:space="preserve">1. Διενέργεια σεμιναρίου Πυρασφάλειας και δημιουργία ομάδας πυρασφάλειας. </w:t>
      </w:r>
    </w:p>
    <w:p w:rsidR="00DF00EA" w:rsidRDefault="00DF00EA" w:rsidP="00DF00EA">
      <w:pPr>
        <w:spacing w:line="240" w:lineRule="auto"/>
        <w:jc w:val="both"/>
      </w:pPr>
      <w:r>
        <w:t xml:space="preserve">2. Υλοποίηση σε άμεση συνεργασία με την ΕΤΒΑ, καθαρισμών και αποψιλώσεων, καθώς και άλλες ενέργειες που προτάθηκαν από την Πυροσβεστική Υπηρεσία. </w:t>
      </w:r>
    </w:p>
    <w:p w:rsidR="00DF00EA" w:rsidRDefault="00DF00EA" w:rsidP="00DF00EA">
      <w:pPr>
        <w:spacing w:line="240" w:lineRule="auto"/>
        <w:jc w:val="both"/>
      </w:pPr>
      <w:r>
        <w:t>3. Καταγραφή υλικών για επισκευή αποχετευτικού συστήματος Πυροσβεστικής Υπηρεσίας, για την προσφορά τους από τους εγκατεστημένους.</w:t>
      </w:r>
    </w:p>
    <w:p w:rsidR="00DF00EA" w:rsidRDefault="00DF00EA" w:rsidP="00DF00EA">
      <w:pPr>
        <w:spacing w:line="240" w:lineRule="auto"/>
        <w:jc w:val="both"/>
      </w:pPr>
      <w:r>
        <w:t>4. Αποστολή επιστολής ενημέρωσης προς τους εγκατεστημένους για το κλείσιμο της ΒΙ.ΠΕ. από 18/5/12.</w:t>
      </w:r>
    </w:p>
    <w:p w:rsidR="00DF00EA" w:rsidRDefault="00DF00EA" w:rsidP="00DF00EA">
      <w:pPr>
        <w:spacing w:line="240" w:lineRule="auto"/>
        <w:jc w:val="both"/>
      </w:pPr>
      <w:r>
        <w:t xml:space="preserve">5. Πρόταση για την σηματοδότηση της ΒΙ.ΠΕ. η οποία θα κατατεθεί στην ΕΤΒΑ. </w:t>
      </w:r>
    </w:p>
    <w:p w:rsidR="00DF00EA" w:rsidRDefault="00DF00EA" w:rsidP="00DF00EA">
      <w:pPr>
        <w:spacing w:line="240" w:lineRule="auto"/>
        <w:jc w:val="both"/>
      </w:pPr>
      <w:r>
        <w:t>6. Κατάθεση αιτήματος στην ΕΤΒΑ για παραχώρηση χώρου για τις δραστηριότητες του Σ.Ε.ΒΙ.ΠΑ.</w:t>
      </w:r>
    </w:p>
    <w:p w:rsidR="00DF00EA" w:rsidRDefault="00DF00EA" w:rsidP="00DF00EA">
      <w:pPr>
        <w:spacing w:line="240" w:lineRule="auto"/>
        <w:jc w:val="both"/>
      </w:pPr>
      <w:r>
        <w:t xml:space="preserve">7. Ενημέρωση από την ΕΤΒΑ για τα έργα που προτίθεται να πραγματοποιήσει. </w:t>
      </w:r>
    </w:p>
    <w:p w:rsidR="00DF00EA" w:rsidRDefault="00DF00EA" w:rsidP="00DF00EA">
      <w:pPr>
        <w:spacing w:line="240" w:lineRule="auto"/>
        <w:jc w:val="both"/>
      </w:pPr>
      <w:r>
        <w:t>8. Συμμετοχή της ΕΤΒΑ σε όποια πρωτοβουλία αναπτύξει ο Σ.Ε.ΒΙ.ΠΑ. για την εξυπηρέτηση της ΒΙ.ΠΕ. Πάτρας με Μέσα Μαζικής Μεταφοράς.</w:t>
      </w:r>
    </w:p>
    <w:p w:rsidR="00DF00EA" w:rsidRDefault="00DF00EA" w:rsidP="00DF00EA">
      <w:pPr>
        <w:spacing w:line="240" w:lineRule="auto"/>
        <w:jc w:val="both"/>
      </w:pPr>
      <w:r>
        <w:t xml:space="preserve">Κατά την συνεδρίαση του Δ.Σ. στις 17/5/2012, και μετά από σχετική ενημέρωση από τον πρόεδρο κ. Γ. </w:t>
      </w:r>
      <w:proofErr w:type="spellStart"/>
      <w:r>
        <w:t>Κολλιόπουλο</w:t>
      </w:r>
      <w:proofErr w:type="spellEnd"/>
      <w:r>
        <w:t xml:space="preserve"> για τις επαφές που είχε με βιομηχανίες μη μέλη του ΣΕΒΙΠΑ, αποφασίστηκε να ξεκινήσουν πάλι διαδικασίες για την συγκοινωνιακή σύνδεση της ΒΙ.ΠΕ. με την Πάτρα μέσω του Υπεραστικό ΚΤΕΛ.</w:t>
      </w:r>
    </w:p>
    <w:p w:rsidR="00DF00EA" w:rsidRDefault="00DF00EA" w:rsidP="00DF00EA">
      <w:pPr>
        <w:spacing w:line="240" w:lineRule="auto"/>
        <w:jc w:val="both"/>
      </w:pPr>
      <w:r>
        <w:t>Επίσης ελήφθησαν οι παρακάτω αποφάσεις:</w:t>
      </w:r>
    </w:p>
    <w:p w:rsidR="00DF00EA" w:rsidRDefault="00DF00EA" w:rsidP="00DF00EA">
      <w:pPr>
        <w:spacing w:line="240" w:lineRule="auto"/>
        <w:jc w:val="both"/>
      </w:pPr>
      <w:r>
        <w:t xml:space="preserve">1. Εγκρίθηκε ομόφωνα από τους παρόντες η προσφορά ανανέωσης συνεργασίας του ΣΕΒΙΠΑ με τον κ. Σ. Παπανδρέου για την </w:t>
      </w:r>
      <w:r w:rsidR="00F2729E">
        <w:t xml:space="preserve">υλοποίηση της </w:t>
      </w:r>
      <w:r>
        <w:t>επικοινωνιακή</w:t>
      </w:r>
      <w:r w:rsidR="00F2729E">
        <w:t>ς</w:t>
      </w:r>
      <w:r>
        <w:t xml:space="preserve"> πολιτική</w:t>
      </w:r>
      <w:r w:rsidR="00F2729E">
        <w:t>ς</w:t>
      </w:r>
      <w:r>
        <w:t xml:space="preserve"> του Συνδέσμου και την διαχείριση της ιστοσελίδας.</w:t>
      </w:r>
    </w:p>
    <w:p w:rsidR="00DF00EA" w:rsidRDefault="00DF00EA" w:rsidP="00DF00EA">
      <w:pPr>
        <w:spacing w:line="240" w:lineRule="auto"/>
        <w:jc w:val="both"/>
      </w:pPr>
      <w:r>
        <w:t xml:space="preserve">2. Αποφασίστηκε να καταβληθεί στον εργολάβο που ανέλαβε τις διαγραμμίσεις της ΒΙΠΕ ποσό 600 ευρώ συν ΦΠΑ. </w:t>
      </w:r>
    </w:p>
    <w:p w:rsidR="00DF00EA" w:rsidRDefault="00DF00EA" w:rsidP="00DF00EA">
      <w:pPr>
        <w:spacing w:line="240" w:lineRule="auto"/>
        <w:jc w:val="both"/>
      </w:pPr>
      <w:r>
        <w:t>3. Αποφασίστηκε να διαγραφούν οι οφειλές των μελών που έχουν σταματήσει την λειτουργία τους.</w:t>
      </w:r>
    </w:p>
    <w:p w:rsidR="00DF00EA" w:rsidRDefault="00DF00EA" w:rsidP="00DF00EA">
      <w:pPr>
        <w:spacing w:line="240" w:lineRule="auto"/>
        <w:jc w:val="both"/>
      </w:pPr>
      <w:r>
        <w:t xml:space="preserve">4. Ο ταμίας κ. Γ. </w:t>
      </w:r>
      <w:proofErr w:type="spellStart"/>
      <w:r>
        <w:t>Βλάχος</w:t>
      </w:r>
      <w:proofErr w:type="spellEnd"/>
      <w:r>
        <w:t xml:space="preserve"> ανέλαβε να συγκεντρώσει προσφορές από εταιρείες </w:t>
      </w:r>
      <w:proofErr w:type="spellStart"/>
      <w:r>
        <w:t>courier</w:t>
      </w:r>
      <w:proofErr w:type="spellEnd"/>
      <w:r>
        <w:t xml:space="preserve"> για την εξυπηρέτηση όλων των εγκατεστημένων.</w:t>
      </w:r>
    </w:p>
    <w:p w:rsidR="00DF00EA" w:rsidRDefault="00DF00EA" w:rsidP="00DF00EA">
      <w:pPr>
        <w:spacing w:line="240" w:lineRule="auto"/>
        <w:jc w:val="both"/>
      </w:pPr>
      <w:r>
        <w:t xml:space="preserve">5. Το μέλος του Δ.Σ. κ. Α. </w:t>
      </w:r>
      <w:proofErr w:type="spellStart"/>
      <w:r>
        <w:t>Αγγελακόπουλος</w:t>
      </w:r>
      <w:proofErr w:type="spellEnd"/>
      <w:r>
        <w:t xml:space="preserve"> ανέλαβε να προωθήσει το θέμα της προσφοράς των υλικών για την Πυροσβεστική Υπηρεσία.</w:t>
      </w:r>
    </w:p>
    <w:p w:rsidR="00DF00EA" w:rsidRDefault="00DF00EA" w:rsidP="00DF00EA">
      <w:pPr>
        <w:spacing w:line="240" w:lineRule="auto"/>
        <w:jc w:val="both"/>
      </w:pPr>
      <w:r>
        <w:t xml:space="preserve">Κατά την συνεδρίαση του Δ.Σ. στις 7/6/2012, συζητήθηκε αναλυτικά με την συμμετοχή όλων, το θέμα της τεράστιας αύξησης του ΤΑΠ και μετά από ενημέρωση από τον πρόεδρο κ. Γ. </w:t>
      </w:r>
      <w:proofErr w:type="spellStart"/>
      <w:r>
        <w:t>Κολλιόπουλο</w:t>
      </w:r>
      <w:proofErr w:type="spellEnd"/>
      <w:r>
        <w:t xml:space="preserve"> για όλες τις παλαιότερες ενέργειες του Σ.Ε.ΒΙ.ΠΑ. προς τον Δήμο Δυτικής Αχαΐας, αποφασίστηκε να κοινοποιηθεί σε </w:t>
      </w:r>
      <w:r>
        <w:lastRenderedPageBreak/>
        <w:t>όλα τα μέλη του Συνδέσμου η προηγούμενη σχετική αλληλογραφία και η πραγματοποίηση συνάντησης με τη νομική μας σύμβουλο έτσι ώστε να αποφασιστεί ο τρόπος δράσης του ΣΕΒΙΠΑ. Παράλληλα, το μέλος του Δ.Σ. κ. Π. Μαντάς ανέλαβε να ενημερώσει το συμβούλιο για την στάση του ΣΒΠ&amp;ΔΕ απέναντι στο ζήτημα αυτό.</w:t>
      </w:r>
    </w:p>
    <w:p w:rsidR="00DF00EA" w:rsidRDefault="00DF00EA" w:rsidP="00DF00EA">
      <w:pPr>
        <w:spacing w:line="240" w:lineRule="auto"/>
        <w:jc w:val="both"/>
      </w:pPr>
      <w:r>
        <w:t xml:space="preserve">Ο ταμίας κ. Γ. </w:t>
      </w:r>
      <w:proofErr w:type="spellStart"/>
      <w:r>
        <w:t>Βλάχος</w:t>
      </w:r>
      <w:proofErr w:type="spellEnd"/>
      <w:r>
        <w:t xml:space="preserve"> και ο γραμματέας κ. Σ. Φραγκιάς ανέλαβαν να συναντηθούν με τον πρόεδρο του Υπεραστικού ΚΤΕΛ κ. Α. </w:t>
      </w:r>
      <w:proofErr w:type="spellStart"/>
      <w:r>
        <w:t>Μανωλόπουλο</w:t>
      </w:r>
      <w:proofErr w:type="spellEnd"/>
      <w:r>
        <w:t xml:space="preserve">, για να διερευνήσουν την δυνατότητα σύνδεσης της ΒΙ.ΠΕ. με την Πάτρα, για την εξυπηρέτηση των εργαζομένων. </w:t>
      </w:r>
    </w:p>
    <w:p w:rsidR="00DF00EA" w:rsidRDefault="00DF00EA" w:rsidP="00DF00EA">
      <w:pPr>
        <w:spacing w:line="240" w:lineRule="auto"/>
        <w:jc w:val="both"/>
      </w:pPr>
      <w:bookmarkStart w:id="0" w:name="_GoBack"/>
      <w:bookmarkEnd w:id="0"/>
      <w:r>
        <w:t xml:space="preserve">Προκειμένου να ενημερώνονται τα μέλη του Συνδέσμου σε τακτική βάση για τα πεπραγμένα του Δ.Σ., αποφασίστηκε να δίδονται τα πρακτικά των συνεδριάσεων στον συνεργάτη του ΣΕΒΙΠΑ κ. Παπανδρέου, έτσι ώστε να εκδίδει ανά δύο μήνες, μια περίληψη των θεμάτων που συζητούνται και των αποφάσεων που λαμβάνονται και να τα δημοσιοποιεί στο </w:t>
      </w:r>
      <w:r>
        <w:rPr>
          <w:lang w:val="en-US"/>
        </w:rPr>
        <w:t>site</w:t>
      </w:r>
      <w:r>
        <w:t>.</w:t>
      </w:r>
    </w:p>
    <w:p w:rsidR="00DF00EA" w:rsidRDefault="00DF00EA" w:rsidP="00DF00EA">
      <w:pPr>
        <w:spacing w:line="240" w:lineRule="auto"/>
        <w:jc w:val="both"/>
      </w:pPr>
      <w:r>
        <w:t>Τέλος αποφασίστηκε σε επόμενη συνεδρίαση του Δ.Σ. να προταθούν θέματα για σεμινάρια και δράσεις οι οποίες θα άπτονται του επιχειρηματικού ενδιαφέροντος των εγκατεστημένων.</w:t>
      </w:r>
    </w:p>
    <w:p w:rsidR="0098026C" w:rsidRDefault="0098026C" w:rsidP="00DF00EA">
      <w:pPr>
        <w:spacing w:line="240" w:lineRule="auto"/>
        <w:jc w:val="both"/>
      </w:pPr>
    </w:p>
    <w:p w:rsidR="00992957" w:rsidRDefault="0098026C" w:rsidP="00992957">
      <w:pPr>
        <w:spacing w:line="240" w:lineRule="auto"/>
        <w:jc w:val="both"/>
      </w:pPr>
      <w:r>
        <w:rPr>
          <w:noProof/>
          <w:lang w:eastAsia="el-GR"/>
        </w:rPr>
        <mc:AlternateContent>
          <mc:Choice Requires="wps">
            <w:drawing>
              <wp:anchor distT="0" distB="0" distL="114300" distR="114300" simplePos="0" relativeHeight="251686912" behindDoc="0" locked="0" layoutInCell="1" allowOverlap="1">
                <wp:simplePos x="0" y="0"/>
                <wp:positionH relativeFrom="column">
                  <wp:posOffset>-723900</wp:posOffset>
                </wp:positionH>
                <wp:positionV relativeFrom="paragraph">
                  <wp:posOffset>26035</wp:posOffset>
                </wp:positionV>
                <wp:extent cx="6248400" cy="5943600"/>
                <wp:effectExtent l="0" t="0" r="19050" b="19050"/>
                <wp:wrapNone/>
                <wp:docPr id="240" name="Πλαίσιο κειμένου 240"/>
                <wp:cNvGraphicFramePr/>
                <a:graphic xmlns:a="http://schemas.openxmlformats.org/drawingml/2006/main">
                  <a:graphicData uri="http://schemas.microsoft.com/office/word/2010/wordprocessingShape">
                    <wps:wsp>
                      <wps:cNvSpPr txBox="1"/>
                      <wps:spPr>
                        <a:xfrm>
                          <a:off x="0" y="0"/>
                          <a:ext cx="6248400" cy="5943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0C46" w:rsidRPr="00F80C46" w:rsidRDefault="00F80C46" w:rsidP="00F80C46">
                            <w:pPr>
                              <w:rPr>
                                <w:b/>
                                <w:sz w:val="28"/>
                                <w:szCs w:val="28"/>
                              </w:rPr>
                            </w:pPr>
                            <w:r w:rsidRPr="00F80C46">
                              <w:rPr>
                                <w:b/>
                                <w:sz w:val="28"/>
                                <w:szCs w:val="28"/>
                              </w:rPr>
                              <w:t>Μελέτη της ΤΡΑΙΝΟΣΕ για την επέκταση του Προαστιακού στα Καμίνια</w:t>
                            </w:r>
                          </w:p>
                          <w:p w:rsidR="00F80C46" w:rsidRDefault="00F80C46" w:rsidP="00F80C46">
                            <w:r>
                              <w:rPr>
                                <w:noProof/>
                                <w:lang w:eastAsia="el-GR"/>
                              </w:rPr>
                              <w:drawing>
                                <wp:inline distT="0" distB="0" distL="0" distR="0">
                                  <wp:extent cx="2846551" cy="1743075"/>
                                  <wp:effectExtent l="0" t="0" r="0" b="0"/>
                                  <wp:docPr id="241" name="Εικόνα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24-4.JPG"/>
                                          <pic:cNvPicPr/>
                                        </pic:nvPicPr>
                                        <pic:blipFill>
                                          <a:blip r:embed="rId23">
                                            <a:extLst>
                                              <a:ext uri="{28A0092B-C50C-407E-A947-70E740481C1C}">
                                                <a14:useLocalDpi xmlns:a14="http://schemas.microsoft.com/office/drawing/2010/main" val="0"/>
                                              </a:ext>
                                            </a:extLst>
                                          </a:blip>
                                          <a:stretch>
                                            <a:fillRect/>
                                          </a:stretch>
                                        </pic:blipFill>
                                        <pic:spPr>
                                          <a:xfrm>
                                            <a:off x="0" y="0"/>
                                            <a:ext cx="2850602" cy="1745555"/>
                                          </a:xfrm>
                                          <a:prstGeom prst="rect">
                                            <a:avLst/>
                                          </a:prstGeom>
                                        </pic:spPr>
                                      </pic:pic>
                                    </a:graphicData>
                                  </a:graphic>
                                </wp:inline>
                              </w:drawing>
                            </w:r>
                          </w:p>
                          <w:p w:rsidR="00F80C46" w:rsidRPr="00F80C46" w:rsidRDefault="00F80C46" w:rsidP="00F80C46">
                            <w:pPr>
                              <w:jc w:val="both"/>
                              <w:rPr>
                                <w:i/>
                              </w:rPr>
                            </w:pPr>
                            <w:r w:rsidRPr="00F80C46">
                              <w:rPr>
                                <w:i/>
                              </w:rPr>
                              <w:t xml:space="preserve">Το θέμα της επέκτασης του Προαστιακού συζητήθηκε στις 24/10/2012, σε ευρεία σύσκεψη που πραγματοποιήθηκε στο Δήμο </w:t>
                            </w:r>
                            <w:proofErr w:type="spellStart"/>
                            <w:r w:rsidRPr="00F80C46">
                              <w:rPr>
                                <w:i/>
                              </w:rPr>
                              <w:t>Πατρέων</w:t>
                            </w:r>
                            <w:proofErr w:type="spellEnd"/>
                            <w:r w:rsidRPr="00F80C46">
                              <w:rPr>
                                <w:i/>
                              </w:rPr>
                              <w:t xml:space="preserve">, υπό την προεδρία του Αντιδημάρχου Πολεοδομικού Σχεδιασμού και Κυκλοφοριακού Σχεδιασμού κ. Χρήστου </w:t>
                            </w:r>
                            <w:proofErr w:type="spellStart"/>
                            <w:r w:rsidRPr="00F80C46">
                              <w:rPr>
                                <w:i/>
                              </w:rPr>
                              <w:t>Λέγκα</w:t>
                            </w:r>
                            <w:proofErr w:type="spellEnd"/>
                            <w:r w:rsidRPr="00F80C46">
                              <w:rPr>
                                <w:i/>
                              </w:rPr>
                              <w:t xml:space="preserve"> και παρουσία των εκπροσώπων της ΤΡΑΙΝΟΣΕ, Χρήστου Τόλη και Ισμήνης </w:t>
                            </w:r>
                            <w:proofErr w:type="spellStart"/>
                            <w:r w:rsidRPr="00F80C46">
                              <w:rPr>
                                <w:i/>
                              </w:rPr>
                              <w:t>Χατζηλάμπρου</w:t>
                            </w:r>
                            <w:proofErr w:type="spellEnd"/>
                            <w:r w:rsidRPr="00F80C46">
                              <w:rPr>
                                <w:i/>
                              </w:rPr>
                              <w:t xml:space="preserve">. Στη συνάντηση συμμετείχαν, ο Αρχιμηχανικός Κεντρικής και Νότιας Ελλάδας του ΟΣΕ Δημήτρης </w:t>
                            </w:r>
                            <w:proofErr w:type="spellStart"/>
                            <w:r w:rsidRPr="00F80C46">
                              <w:rPr>
                                <w:i/>
                              </w:rPr>
                              <w:t>Τζιβάρας</w:t>
                            </w:r>
                            <w:proofErr w:type="spellEnd"/>
                            <w:r w:rsidRPr="00F80C46">
                              <w:rPr>
                                <w:i/>
                              </w:rPr>
                              <w:t xml:space="preserve">, ο προϊστάμενος του ΟΣΕ στην Πάτρα Χρήστος Οικονόμου, το μέλος του Δ.Σ. του ΣΕΒΙΠΑ  Πέτρος Μαντάς και ο Ειδικός Συνεργάτης του Δημάρχου </w:t>
                            </w:r>
                            <w:proofErr w:type="spellStart"/>
                            <w:r w:rsidRPr="00F80C46">
                              <w:rPr>
                                <w:i/>
                              </w:rPr>
                              <w:t>Πατρέων</w:t>
                            </w:r>
                            <w:proofErr w:type="spellEnd"/>
                            <w:r w:rsidRPr="00F80C46">
                              <w:rPr>
                                <w:i/>
                              </w:rPr>
                              <w:t xml:space="preserve"> σε θέματα λειτουργίας πόλης Δημήτρης </w:t>
                            </w:r>
                            <w:proofErr w:type="spellStart"/>
                            <w:r w:rsidRPr="00F80C46">
                              <w:rPr>
                                <w:i/>
                              </w:rPr>
                              <w:t>Σαρδελιάνος</w:t>
                            </w:r>
                            <w:proofErr w:type="spellEnd"/>
                            <w:r w:rsidRPr="00F80C46">
                              <w:rPr>
                                <w:i/>
                              </w:rPr>
                              <w:t>.</w:t>
                            </w:r>
                          </w:p>
                          <w:p w:rsidR="00F80C46" w:rsidRPr="00F80C46" w:rsidRDefault="00F80C46" w:rsidP="00F80C46">
                            <w:pPr>
                              <w:jc w:val="both"/>
                              <w:rPr>
                                <w:i/>
                              </w:rPr>
                            </w:pPr>
                            <w:r w:rsidRPr="00F80C46">
                              <w:rPr>
                                <w:i/>
                              </w:rPr>
                              <w:t>Σε σχέση με την επέκταση των δρομολογίων του προαστιακού στην νότια πλευρά της Πάτρας, οι εκπρόσωποι της ΤΡΑΙΝΟΣΕ,  γνωστοποίησαν ότι αυτή τη στιγμή, βρίσκονται στη διαδικασία εσωτερικής μελέτης, η οποία πιθανολογείται ότι μέχρι τα Χριστούγεννα, θα έχει ολοκληρωθεί.</w:t>
                            </w:r>
                          </w:p>
                          <w:p w:rsidR="00F80C46" w:rsidRPr="00F80C46" w:rsidRDefault="00F80C46" w:rsidP="00F80C46">
                            <w:pPr>
                              <w:jc w:val="both"/>
                              <w:rPr>
                                <w:i/>
                              </w:rPr>
                            </w:pPr>
                            <w:r w:rsidRPr="00F80C46">
                              <w:rPr>
                                <w:i/>
                              </w:rPr>
                              <w:t>Η μελέτη αυτή, όπως ειπώθηκε από την ΤΡΑΙΝΟΣΕ, δηλώνει το ενδιαφέρον της για την υλοποίηση της νότιας επέκτασης, είναι όμως απαραίτητη, για να τεκμηριώσει προς όλες τις κατευθύνσεις την βιωσιμότητά της. Ταυτόχρονα, στο πλαίσιο της συζήτησης, τέθηκε το θέμα της λειτουργικής σύνδεσης της ΒΙ.ΠΕ., με τον προαστιακό, θέμα το οποίο, θεωρήθηκε σημαντικό για τη βιωσιμότητά του.</w:t>
                            </w:r>
                          </w:p>
                          <w:p w:rsidR="00F80C46" w:rsidRPr="00F80C46" w:rsidRDefault="00F80C46" w:rsidP="00F80C46">
                            <w:pPr>
                              <w:rPr>
                                <w:i/>
                              </w:rPr>
                            </w:pPr>
                            <w:r w:rsidRPr="00F80C46">
                              <w:rPr>
                                <w:i/>
                              </w:rPr>
                              <w:t>Στο θέμα αυτό, το μέλος του Δ.Σ. κ. Πέτρος Μαντάς παρουσίασε τις θέσεις και τις προτάσεις του ΣΕΒΙΠΑ, τονίζοντας ότι ο Σύνδεσμος θα συμβάλλει στο πλαίσιο των δυνατοτήτων του για την υλοποίηση αυτού του σχεδιασμού.</w:t>
                            </w:r>
                          </w:p>
                          <w:p w:rsidR="0098026C" w:rsidRDefault="009802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Πλαίσιο κειμένου 240" o:spid="_x0000_s1033" type="#_x0000_t202" style="position:absolute;left:0;text-align:left;margin-left:-57pt;margin-top:2.05pt;width:492pt;height:46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" fillcolor="white [3201]" strokeweight=".5pt">
                <v:textbox>
                  <w:txbxContent>
                    <w:p w:rsidR="00F80C46" w:rsidRPr="00F80C46" w:rsidRDefault="00F80C46" w:rsidP="00F80C46">
                      <w:pPr>
                        <w:rPr>
                          <w:b/>
                          <w:sz w:val="28"/>
                          <w:szCs w:val="28"/>
                        </w:rPr>
                      </w:pPr>
                      <w:r w:rsidRPr="00F80C46">
                        <w:rPr>
                          <w:b/>
                          <w:sz w:val="28"/>
                          <w:szCs w:val="28"/>
                        </w:rPr>
                        <w:t>Μελέτη της ΤΡΑΙΝΟΣΕ για την επέκταση του Προαστιακού στα Καμίνια</w:t>
                      </w:r>
                    </w:p>
                    <w:p w:rsidR="00F80C46" w:rsidRDefault="00F80C46" w:rsidP="00F80C46">
                      <w:r>
                        <w:rPr>
                          <w:noProof/>
                          <w:lang w:eastAsia="el-GR"/>
                        </w:rPr>
                        <w:drawing>
                          <wp:inline distT="0" distB="0" distL="0" distR="0">
                            <wp:extent cx="2846551" cy="1743075"/>
                            <wp:effectExtent l="0" t="0" r="0" b="0"/>
                            <wp:docPr id="241" name="Εικόνα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24-4.JPG"/>
                                    <pic:cNvPicPr/>
                                  </pic:nvPicPr>
                                  <pic:blipFill>
                                    <a:blip r:embed="rId24">
                                      <a:extLst>
                                        <a:ext uri="{28A0092B-C50C-407E-A947-70E740481C1C}">
                                          <a14:useLocalDpi xmlns:a14="http://schemas.microsoft.com/office/drawing/2010/main" val="0"/>
                                        </a:ext>
                                      </a:extLst>
                                    </a:blip>
                                    <a:stretch>
                                      <a:fillRect/>
                                    </a:stretch>
                                  </pic:blipFill>
                                  <pic:spPr>
                                    <a:xfrm>
                                      <a:off x="0" y="0"/>
                                      <a:ext cx="2850602" cy="1745555"/>
                                    </a:xfrm>
                                    <a:prstGeom prst="rect">
                                      <a:avLst/>
                                    </a:prstGeom>
                                  </pic:spPr>
                                </pic:pic>
                              </a:graphicData>
                            </a:graphic>
                          </wp:inline>
                        </w:drawing>
                      </w:r>
                    </w:p>
                    <w:p w:rsidR="00F80C46" w:rsidRPr="00F80C46" w:rsidRDefault="00F80C46" w:rsidP="00F80C46">
                      <w:pPr>
                        <w:jc w:val="both"/>
                        <w:rPr>
                          <w:i/>
                        </w:rPr>
                      </w:pPr>
                      <w:r w:rsidRPr="00F80C46">
                        <w:rPr>
                          <w:i/>
                        </w:rPr>
                        <w:t xml:space="preserve">Το θέμα της επέκτασης του Προαστιακού συζητήθηκε στις 24/10/2012, σε ευρεία σύσκεψη που πραγματοποιήθηκε στο Δήμο </w:t>
                      </w:r>
                      <w:proofErr w:type="spellStart"/>
                      <w:r w:rsidRPr="00F80C46">
                        <w:rPr>
                          <w:i/>
                        </w:rPr>
                        <w:t>Πατρέων</w:t>
                      </w:r>
                      <w:proofErr w:type="spellEnd"/>
                      <w:r w:rsidRPr="00F80C46">
                        <w:rPr>
                          <w:i/>
                        </w:rPr>
                        <w:t xml:space="preserve">, υπό την προεδρία του Αντιδημάρχου Πολεοδομικού Σχεδιασμού και Κυκλοφοριακού Σχεδιασμού κ. Χρήστου </w:t>
                      </w:r>
                      <w:proofErr w:type="spellStart"/>
                      <w:r w:rsidRPr="00F80C46">
                        <w:rPr>
                          <w:i/>
                        </w:rPr>
                        <w:t>Λέγκα</w:t>
                      </w:r>
                      <w:proofErr w:type="spellEnd"/>
                      <w:r w:rsidRPr="00F80C46">
                        <w:rPr>
                          <w:i/>
                        </w:rPr>
                        <w:t xml:space="preserve"> και παρουσία των εκπροσώπων της ΤΡΑΙΝΟΣΕ, Χρήστου Τόλη και Ισμήνης </w:t>
                      </w:r>
                      <w:proofErr w:type="spellStart"/>
                      <w:r w:rsidRPr="00F80C46">
                        <w:rPr>
                          <w:i/>
                        </w:rPr>
                        <w:t>Χατζηλάμπρου</w:t>
                      </w:r>
                      <w:proofErr w:type="spellEnd"/>
                      <w:r w:rsidRPr="00F80C46">
                        <w:rPr>
                          <w:i/>
                        </w:rPr>
                        <w:t xml:space="preserve">. Στη συνάντηση συμμετείχαν, ο Αρχιμηχανικός Κεντρικής και Νότιας Ελλάδας του ΟΣΕ Δημήτρης </w:t>
                      </w:r>
                      <w:proofErr w:type="spellStart"/>
                      <w:r w:rsidRPr="00F80C46">
                        <w:rPr>
                          <w:i/>
                        </w:rPr>
                        <w:t>Τζιβάρας</w:t>
                      </w:r>
                      <w:proofErr w:type="spellEnd"/>
                      <w:r w:rsidRPr="00F80C46">
                        <w:rPr>
                          <w:i/>
                        </w:rPr>
                        <w:t xml:space="preserve">, ο προϊστάμενος του ΟΣΕ στην Πάτρα Χρήστος Οικονόμου, το μέλος του Δ.Σ. του ΣΕΒΙΠΑ  Πέτρος Μαντάς και ο Ειδικός Συνεργάτης του Δημάρχου </w:t>
                      </w:r>
                      <w:proofErr w:type="spellStart"/>
                      <w:r w:rsidRPr="00F80C46">
                        <w:rPr>
                          <w:i/>
                        </w:rPr>
                        <w:t>Πατρέων</w:t>
                      </w:r>
                      <w:proofErr w:type="spellEnd"/>
                      <w:r w:rsidRPr="00F80C46">
                        <w:rPr>
                          <w:i/>
                        </w:rPr>
                        <w:t xml:space="preserve"> σε θέματα λειτουργίας πόλης Δημήτρης </w:t>
                      </w:r>
                      <w:proofErr w:type="spellStart"/>
                      <w:r w:rsidRPr="00F80C46">
                        <w:rPr>
                          <w:i/>
                        </w:rPr>
                        <w:t>Σαρδελιάνος</w:t>
                      </w:r>
                      <w:proofErr w:type="spellEnd"/>
                      <w:r w:rsidRPr="00F80C46">
                        <w:rPr>
                          <w:i/>
                        </w:rPr>
                        <w:t>.</w:t>
                      </w:r>
                    </w:p>
                    <w:p w:rsidR="00F80C46" w:rsidRPr="00F80C46" w:rsidRDefault="00F80C46" w:rsidP="00F80C46">
                      <w:pPr>
                        <w:jc w:val="both"/>
                        <w:rPr>
                          <w:i/>
                        </w:rPr>
                      </w:pPr>
                      <w:r w:rsidRPr="00F80C46">
                        <w:rPr>
                          <w:i/>
                        </w:rPr>
                        <w:t>Σε σχέση με την επέκταση των δρομολογίων του προαστιακού στην νότια πλευρά της Πάτρας, οι εκπρόσωποι της ΤΡΑΙΝΟΣΕ,  γνωστοποίησαν ότι αυτή τη στιγμή, βρίσκονται στη διαδικασία εσωτερικής μελέτης, η οποία πιθανολογείται ότι μέχρι τα Χριστούγεννα, θα έχει ολοκληρωθεί.</w:t>
                      </w:r>
                    </w:p>
                    <w:p w:rsidR="00F80C46" w:rsidRPr="00F80C46" w:rsidRDefault="00F80C46" w:rsidP="00F80C46">
                      <w:pPr>
                        <w:jc w:val="both"/>
                        <w:rPr>
                          <w:i/>
                        </w:rPr>
                      </w:pPr>
                      <w:r w:rsidRPr="00F80C46">
                        <w:rPr>
                          <w:i/>
                        </w:rPr>
                        <w:t>Η μελέτη αυτή, όπως ειπώθηκε από την ΤΡΑΙΝΟΣΕ, δηλώνει το ενδιαφέρον της για την υλοποίηση της νότιας επέκτασης, είναι όμως απαραίτητη, για να τεκμηριώσει προς όλες τις κατευθύνσεις την βιωσιμότητά της. Ταυτόχρονα, στο πλαίσιο της συζήτησης, τέθηκε το θέμα της λειτουργικής σύνδεσης της ΒΙ.ΠΕ., με τον προαστιακό, θέμα το οποίο, θεωρήθηκε σημαντικό για τη βιωσιμότητά του.</w:t>
                      </w:r>
                    </w:p>
                    <w:p w:rsidR="00F80C46" w:rsidRPr="00F80C46" w:rsidRDefault="00F80C46" w:rsidP="00F80C46">
                      <w:pPr>
                        <w:rPr>
                          <w:i/>
                        </w:rPr>
                      </w:pPr>
                      <w:r w:rsidRPr="00F80C46">
                        <w:rPr>
                          <w:i/>
                        </w:rPr>
                        <w:t>Στο θέμα αυτό, το μέλος του Δ.Σ. κ. Πέτρος Μαντάς παρουσίασε τις θέσεις και τις προτάσεις του ΣΕΒΙΠΑ, τονίζοντας ότι ο Σύνδεσμος θα συμβάλλει στο πλαίσιο των δυνατοτήτων του για την υλοποίηση αυτού του σχεδιασμού.</w:t>
                      </w:r>
                    </w:p>
                    <w:p w:rsidR="0098026C" w:rsidRDefault="0098026C"/>
                  </w:txbxContent>
                </v:textbox>
              </v:shape>
            </w:pict>
          </mc:Fallback>
        </mc:AlternateContent>
      </w:r>
    </w:p>
    <w:p w:rsidR="008567BF" w:rsidRDefault="008567BF"/>
    <w:p w:rsidR="008567BF" w:rsidRDefault="008567BF"/>
    <w:p w:rsidR="00992957" w:rsidRDefault="00992957">
      <w:r>
        <w:br w:type="page"/>
      </w:r>
    </w:p>
    <w:p w:rsidR="00992957" w:rsidRDefault="0078014F">
      <w:r>
        <w:rPr>
          <w:noProof/>
          <w:lang w:eastAsia="el-GR"/>
        </w:rPr>
        <w:lastRenderedPageBreak/>
        <mc:AlternateContent>
          <mc:Choice Requires="wps">
            <w:drawing>
              <wp:anchor distT="0" distB="0" distL="114300" distR="114300" simplePos="0" relativeHeight="251691008" behindDoc="0" locked="0" layoutInCell="0" allowOverlap="1" wp14:editId="3F8B1FD7">
                <wp:simplePos x="0" y="0"/>
                <wp:positionH relativeFrom="page">
                  <wp:posOffset>238125</wp:posOffset>
                </wp:positionH>
                <wp:positionV relativeFrom="margin">
                  <wp:posOffset>2095500</wp:posOffset>
                </wp:positionV>
                <wp:extent cx="6457950" cy="7591425"/>
                <wp:effectExtent l="171450" t="171450" r="57150" b="66675"/>
                <wp:wrapSquare wrapText="bothSides"/>
                <wp:docPr id="291"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7591425"/>
                        </a:xfrm>
                        <a:prstGeom prst="roundRect">
                          <a:avLst>
                            <a:gd name="adj" fmla="val 10859"/>
                          </a:avLst>
                        </a:prstGeom>
                        <a:solidFill>
                          <a:srgbClr val="FFFFFF"/>
                        </a:solidFill>
                        <a:effectLst>
                          <a:glow rad="50800">
                            <a:schemeClr val="bg1"/>
                          </a:glow>
                          <a:outerShdw blurRad="101600" dist="53882" dir="13500000" sx="90000" sy="90000"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rsidR="0078014F" w:rsidRPr="0078014F" w:rsidRDefault="0078014F" w:rsidP="0078014F">
                            <w:pPr>
                              <w:pStyle w:val="a8"/>
                              <w:jc w:val="both"/>
                              <w:rPr>
                                <w:rFonts w:ascii="Verdana" w:hAnsi="Verdana" w:cs="Arial"/>
                                <w:b/>
                                <w:color w:val="000000"/>
                                <w:szCs w:val="22"/>
                                <w:shd w:val="clear" w:color="auto" w:fill="FFFFFF"/>
                              </w:rPr>
                            </w:pPr>
                            <w:r w:rsidRPr="0078014F">
                              <w:rPr>
                                <w:rFonts w:ascii="Verdana" w:hAnsi="Verdana" w:cs="Arial"/>
                                <w:b/>
                                <w:color w:val="000000"/>
                                <w:szCs w:val="22"/>
                                <w:shd w:val="clear" w:color="auto" w:fill="FFFFFF"/>
                              </w:rPr>
                              <w:t xml:space="preserve">Παρατάθηκε η προθεσμία υποβολής αιτήσεων υπαγωγής επενδυτικών σχεδίων στον </w:t>
                            </w:r>
                            <w:proofErr w:type="spellStart"/>
                            <w:r w:rsidRPr="0078014F">
                              <w:rPr>
                                <w:rFonts w:ascii="Verdana" w:hAnsi="Verdana" w:cs="Arial"/>
                                <w:b/>
                                <w:color w:val="000000"/>
                                <w:szCs w:val="22"/>
                                <w:shd w:val="clear" w:color="auto" w:fill="FFFFFF"/>
                              </w:rPr>
                              <w:t>Β΄κύκλο</w:t>
                            </w:r>
                            <w:proofErr w:type="spellEnd"/>
                            <w:r w:rsidRPr="0078014F">
                              <w:rPr>
                                <w:rFonts w:ascii="Verdana" w:hAnsi="Verdana" w:cs="Arial"/>
                                <w:b/>
                                <w:color w:val="000000"/>
                                <w:szCs w:val="22"/>
                                <w:shd w:val="clear" w:color="auto" w:fill="FFFFFF"/>
                              </w:rPr>
                              <w:t xml:space="preserve"> υποβολών του Αναπτυξιακού</w:t>
                            </w:r>
                            <w:r w:rsidR="00604EF7">
                              <w:rPr>
                                <w:rFonts w:ascii="Verdana" w:hAnsi="Verdana" w:cs="Arial"/>
                                <w:b/>
                                <w:color w:val="000000"/>
                                <w:szCs w:val="22"/>
                                <w:shd w:val="clear" w:color="auto" w:fill="FFFFFF"/>
                              </w:rPr>
                              <w:t xml:space="preserve"> νόμου</w:t>
                            </w:r>
                          </w:p>
                          <w:p w:rsidR="0078014F" w:rsidRDefault="0078014F" w:rsidP="0078014F">
                            <w:pPr>
                              <w:pStyle w:val="a8"/>
                              <w:jc w:val="both"/>
                              <w:rPr>
                                <w:rFonts w:ascii="Verdana" w:hAnsi="Verdana" w:cs="Arial"/>
                                <w:color w:val="000000"/>
                                <w:szCs w:val="22"/>
                                <w:shd w:val="clear" w:color="auto" w:fill="FFFFFF"/>
                              </w:rPr>
                            </w:pPr>
                          </w:p>
                          <w:p w:rsidR="00AE39DE" w:rsidRPr="001974A3" w:rsidRDefault="00AE39DE" w:rsidP="00AE39DE">
                            <w:pPr>
                              <w:rPr>
                                <w:sz w:val="24"/>
                                <w:szCs w:val="24"/>
                              </w:rPr>
                            </w:pPr>
                            <w:r w:rsidRPr="001974A3">
                              <w:rPr>
                                <w:sz w:val="24"/>
                                <w:szCs w:val="24"/>
                              </w:rPr>
                              <w:t xml:space="preserve">Με αφορμή τις επικείμενες αλλαγές στον Αναπτυξιακό Νόμο, που σήμερα βρίσκονται στο στάδιο της δημόσιας διαβούλευσης και αναμένεται να ισχύσουν από το νέο έτος, ο Υφυπουργός Ανάπτυξης, Ανταγωνιστικότητας, Υποδομών, Μεταφορών και Δικτύων Νότης </w:t>
                            </w:r>
                            <w:proofErr w:type="spellStart"/>
                            <w:r w:rsidRPr="001974A3">
                              <w:rPr>
                                <w:sz w:val="24"/>
                                <w:szCs w:val="24"/>
                              </w:rPr>
                              <w:t>Μηταράκης</w:t>
                            </w:r>
                            <w:proofErr w:type="spellEnd"/>
                            <w:r w:rsidRPr="001974A3">
                              <w:rPr>
                                <w:sz w:val="24"/>
                                <w:szCs w:val="24"/>
                              </w:rPr>
                              <w:t xml:space="preserve">, υπέγραψε σήμερα την υπ’ </w:t>
                            </w:r>
                            <w:proofErr w:type="spellStart"/>
                            <w:r w:rsidRPr="001974A3">
                              <w:rPr>
                                <w:sz w:val="24"/>
                                <w:szCs w:val="24"/>
                              </w:rPr>
                              <w:t>αριθμ</w:t>
                            </w:r>
                            <w:proofErr w:type="spellEnd"/>
                            <w:r w:rsidRPr="001974A3">
                              <w:rPr>
                                <w:sz w:val="24"/>
                                <w:szCs w:val="24"/>
                              </w:rPr>
                              <w:t>. 46828/31.10.2012  Υπουργική Απόφαση, με την οποία επεκτείνεται η προθεσμία υποβολής αιτήσεων υπαγωγής των Γενικών επενδυτικών σχεδίων του Β’ Κύκλου Υποβολών, μέχρι το τέλος του έτους, δηλαδή μέχρι την 31η Δεκεμβρίου 2012.</w:t>
                            </w:r>
                          </w:p>
                          <w:p w:rsidR="00AE39DE" w:rsidRPr="001974A3" w:rsidRDefault="00AE39DE" w:rsidP="00AE39DE">
                            <w:pPr>
                              <w:rPr>
                                <w:sz w:val="24"/>
                                <w:szCs w:val="24"/>
                              </w:rPr>
                            </w:pPr>
                            <w:r w:rsidRPr="001974A3">
                              <w:rPr>
                                <w:sz w:val="24"/>
                                <w:szCs w:val="24"/>
                              </w:rPr>
                              <w:t>Η συγκεκριμένη απόφαση αποτελεί μεταβατική ρύθμιση εναρμόνισης με το καθεστώς του Νέου Αναπτυξιακού Νόμου και διευκολύνει την κατάθεση αιτήσεων υπαγωγής επενδυτικών σχεδίων που βρίσκονται στο στάδιο της ωρίμανσης.</w:t>
                            </w:r>
                          </w:p>
                          <w:p w:rsidR="00AE39DE" w:rsidRPr="001974A3" w:rsidRDefault="00AE39DE" w:rsidP="00AE39DE">
                            <w:pPr>
                              <w:rPr>
                                <w:sz w:val="24"/>
                                <w:szCs w:val="24"/>
                              </w:rPr>
                            </w:pPr>
                            <w:r w:rsidRPr="001974A3">
                              <w:rPr>
                                <w:sz w:val="24"/>
                                <w:szCs w:val="24"/>
                              </w:rPr>
                              <w:t xml:space="preserve">Υπενθυμίζεται ότι με τις προωθούμενες αλλαγές στον Αναπτυξιακό Νόμο, προβλέπεται η δυνατότητα υποβολής των εν λόγω αιτήσεων υπαγωγής καθ’ όλη τη διάρκεια του έτους. Πρόθεση του Υπουργείου Ανάπτυξης είναι να μην διακοπεί η διαδικασία κατάθεσης μέχρι τις αρχές του 2013, οπότε και αναμένεται να ξεκινήσει η υποβολή αιτήσεων του επόμενου κύκλου σύμφωνα με το νέο Νόμο. </w:t>
                            </w:r>
                          </w:p>
                          <w:p w:rsidR="00AE39DE" w:rsidRPr="001974A3" w:rsidRDefault="00AE39DE" w:rsidP="00AE39DE">
                            <w:pPr>
                              <w:rPr>
                                <w:b/>
                                <w:sz w:val="24"/>
                                <w:szCs w:val="24"/>
                              </w:rPr>
                            </w:pPr>
                            <w:r w:rsidRPr="001974A3">
                              <w:rPr>
                                <w:b/>
                                <w:sz w:val="24"/>
                                <w:szCs w:val="24"/>
                              </w:rPr>
                              <w:t>Αλλαγές και στο ν. 3299/04</w:t>
                            </w:r>
                          </w:p>
                          <w:p w:rsidR="00AE39DE" w:rsidRPr="001974A3" w:rsidRDefault="00AE39DE" w:rsidP="00AE39DE">
                            <w:pPr>
                              <w:rPr>
                                <w:sz w:val="24"/>
                                <w:szCs w:val="24"/>
                              </w:rPr>
                            </w:pPr>
                            <w:r w:rsidRPr="001974A3">
                              <w:rPr>
                                <w:sz w:val="24"/>
                                <w:szCs w:val="24"/>
                              </w:rPr>
                              <w:t>Επίσης, αλλαγές θα γίνουν και στον επενδυτικό νόμο ν. 3299/04, όπου λόγω της οικονομικής κρίσης έχουν «παγώσει» χιλιάδες επενδυτικά σχέδια με αποτέλεσμα να κινδυνεύουν να χαθούν, κυρίως λόγω της έλλειψης ρευστότητας από τις τράπεζες και την επιχειρηματική αδράνεια.</w:t>
                            </w:r>
                          </w:p>
                          <w:p w:rsidR="00AE39DE" w:rsidRPr="001974A3" w:rsidRDefault="00AE39DE" w:rsidP="00AE39DE">
                            <w:pPr>
                              <w:rPr>
                                <w:sz w:val="24"/>
                                <w:szCs w:val="24"/>
                              </w:rPr>
                            </w:pPr>
                            <w:r w:rsidRPr="001974A3">
                              <w:rPr>
                                <w:sz w:val="24"/>
                                <w:szCs w:val="24"/>
                              </w:rPr>
                              <w:t>Σύμφωνα με τις προτεινόμενες αλλαγές θα παρέχεται η δυνατότητα προκαταβολής ποσοστού έως 100% της εγκεκριμένης επιδότησης με προσκόμιση ισόποσης εγγυητικής επιστολής προσαυξημένης κατά 10%. Δίνεται η δυνατότητα αποδέσμευσης της κατατεθειμένης Εγγυητικής Επιστολής μετά την πιστοποίηση της υλοποίησης του 50% της επένδυσης, ενώ αναμένεται να παραταθεί κατά ένα έτος η προθεσμία ολοκλήρωσης των επενδυτικών σχεδίων που έχουν υπαχθεί από το 2007 στα πλαίσια του Αναπτυξιακού Νόμου,</w:t>
                            </w:r>
                            <w:r w:rsidR="00CB4F48">
                              <w:rPr>
                                <w:sz w:val="24"/>
                                <w:szCs w:val="24"/>
                              </w:rPr>
                              <w:t xml:space="preserve"> με νέα ημερομηνία ολοκλήρωσης την</w:t>
                            </w:r>
                            <w:r w:rsidRPr="001974A3">
                              <w:rPr>
                                <w:sz w:val="24"/>
                                <w:szCs w:val="24"/>
                              </w:rPr>
                              <w:t xml:space="preserve"> 31-12-2014.</w:t>
                            </w:r>
                          </w:p>
                          <w:p w:rsidR="0078014F" w:rsidRDefault="0078014F" w:rsidP="0078014F">
                            <w:pPr>
                              <w:pStyle w:val="a8"/>
                              <w:jc w:val="both"/>
                              <w:rPr>
                                <w:rFonts w:ascii="Verdana" w:hAnsi="Verdana"/>
                                <w:color w:val="000000"/>
                                <w:szCs w:val="22"/>
                              </w:rPr>
                            </w:pPr>
                          </w:p>
                          <w:p w:rsidR="00AE39DE" w:rsidRDefault="00AE39DE" w:rsidP="0078014F">
                            <w:pPr>
                              <w:pStyle w:val="a8"/>
                              <w:jc w:val="both"/>
                              <w:rPr>
                                <w:rFonts w:ascii="Verdana" w:hAnsi="Verdana"/>
                                <w:color w:val="000000"/>
                                <w:szCs w:val="22"/>
                              </w:rPr>
                            </w:pPr>
                          </w:p>
                          <w:p w:rsidR="00AE39DE" w:rsidRDefault="00AE39DE" w:rsidP="0078014F">
                            <w:pPr>
                              <w:pStyle w:val="a8"/>
                              <w:jc w:val="both"/>
                              <w:rPr>
                                <w:rFonts w:ascii="Verdana" w:hAnsi="Verdana"/>
                                <w:b/>
                                <w:color w:val="000000"/>
                                <w:szCs w:val="22"/>
                              </w:rPr>
                            </w:pPr>
                          </w:p>
                        </w:txbxContent>
                      </wps:txbx>
                      <wps:bodyPr rot="0" vert="horz" wrap="square" lIns="91440" tIns="45720" rIns="457200" bIns="228600" anchor="t" anchorCtr="0" upright="1">
                        <a:noAutofit/>
                      </wps:bodyPr>
                    </wps:wsp>
                  </a:graphicData>
                </a:graphic>
                <wp14:sizeRelH relativeFrom="margin">
                  <wp14:pctWidth>0</wp14:pctWidth>
                </wp14:sizeRelH>
                <wp14:sizeRelV relativeFrom="page">
                  <wp14:pctHeight>0</wp14:pctHeight>
                </wp14:sizeRelV>
              </wp:anchor>
            </w:drawing>
          </mc:Choice>
          <mc:Fallback>
            <w:pict>
              <v:roundrect id="Αυτόματο Σχήμα 2" o:spid="_x0000_s1034" style="position:absolute;margin-left:18.75pt;margin-top:165pt;width:508.5pt;height:597.7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" o:allowincell="f" stroked="f">
                <v:shadow on="t" type="perspective" color="#4f81bd" origin="-.5,-.5" offset="-3pt,-3pt" matrix="58982f,,,58982f"/>
                <v:textbox inset=",,36pt,18pt">
                  <w:txbxContent>
                    <w:p w:rsidR="0078014F" w:rsidRPr="0078014F" w:rsidRDefault="0078014F" w:rsidP="0078014F">
                      <w:pPr>
                        <w:pStyle w:val="a8"/>
                        <w:jc w:val="both"/>
                        <w:rPr>
                          <w:rFonts w:ascii="Verdana" w:hAnsi="Verdana" w:cs="Arial"/>
                          <w:b/>
                          <w:color w:val="000000"/>
                          <w:szCs w:val="22"/>
                          <w:shd w:val="clear" w:color="auto" w:fill="FFFFFF"/>
                        </w:rPr>
                      </w:pPr>
                      <w:r w:rsidRPr="0078014F">
                        <w:rPr>
                          <w:rFonts w:ascii="Verdana" w:hAnsi="Verdana" w:cs="Arial"/>
                          <w:b/>
                          <w:color w:val="000000"/>
                          <w:szCs w:val="22"/>
                          <w:shd w:val="clear" w:color="auto" w:fill="FFFFFF"/>
                        </w:rPr>
                        <w:t xml:space="preserve">Παρατάθηκε η προθεσμία υποβολής αιτήσεων υπαγωγής επενδυτικών σχεδίων στον </w:t>
                      </w:r>
                      <w:proofErr w:type="spellStart"/>
                      <w:r w:rsidRPr="0078014F">
                        <w:rPr>
                          <w:rFonts w:ascii="Verdana" w:hAnsi="Verdana" w:cs="Arial"/>
                          <w:b/>
                          <w:color w:val="000000"/>
                          <w:szCs w:val="22"/>
                          <w:shd w:val="clear" w:color="auto" w:fill="FFFFFF"/>
                        </w:rPr>
                        <w:t>Β΄κύκλο</w:t>
                      </w:r>
                      <w:proofErr w:type="spellEnd"/>
                      <w:r w:rsidRPr="0078014F">
                        <w:rPr>
                          <w:rFonts w:ascii="Verdana" w:hAnsi="Verdana" w:cs="Arial"/>
                          <w:b/>
                          <w:color w:val="000000"/>
                          <w:szCs w:val="22"/>
                          <w:shd w:val="clear" w:color="auto" w:fill="FFFFFF"/>
                        </w:rPr>
                        <w:t xml:space="preserve"> υποβολών του Αναπτυξιακού</w:t>
                      </w:r>
                      <w:r w:rsidR="00604EF7">
                        <w:rPr>
                          <w:rFonts w:ascii="Verdana" w:hAnsi="Verdana" w:cs="Arial"/>
                          <w:b/>
                          <w:color w:val="000000"/>
                          <w:szCs w:val="22"/>
                          <w:shd w:val="clear" w:color="auto" w:fill="FFFFFF"/>
                        </w:rPr>
                        <w:t xml:space="preserve"> νόμου</w:t>
                      </w:r>
                    </w:p>
                    <w:p w:rsidR="0078014F" w:rsidRDefault="0078014F" w:rsidP="0078014F">
                      <w:pPr>
                        <w:pStyle w:val="a8"/>
                        <w:jc w:val="both"/>
                        <w:rPr>
                          <w:rFonts w:ascii="Verdana" w:hAnsi="Verdana" w:cs="Arial"/>
                          <w:color w:val="000000"/>
                          <w:szCs w:val="22"/>
                          <w:shd w:val="clear" w:color="auto" w:fill="FFFFFF"/>
                        </w:rPr>
                      </w:pPr>
                    </w:p>
                    <w:p w:rsidR="00AE39DE" w:rsidRPr="001974A3" w:rsidRDefault="00AE39DE" w:rsidP="00AE39DE">
                      <w:pPr>
                        <w:rPr>
                          <w:sz w:val="24"/>
                          <w:szCs w:val="24"/>
                        </w:rPr>
                      </w:pPr>
                      <w:r w:rsidRPr="001974A3">
                        <w:rPr>
                          <w:sz w:val="24"/>
                          <w:szCs w:val="24"/>
                        </w:rPr>
                        <w:t xml:space="preserve">Με αφορμή τις επικείμενες αλλαγές στον Αναπτυξιακό Νόμο, που σήμερα βρίσκονται στο στάδιο της δημόσιας διαβούλευσης και αναμένεται να ισχύσουν από το νέο έτος, ο Υφυπουργός Ανάπτυξης, Ανταγωνιστικότητας, Υποδομών, Μεταφορών και Δικτύων Νότης </w:t>
                      </w:r>
                      <w:proofErr w:type="spellStart"/>
                      <w:r w:rsidRPr="001974A3">
                        <w:rPr>
                          <w:sz w:val="24"/>
                          <w:szCs w:val="24"/>
                        </w:rPr>
                        <w:t>Μηταράκης</w:t>
                      </w:r>
                      <w:proofErr w:type="spellEnd"/>
                      <w:r w:rsidRPr="001974A3">
                        <w:rPr>
                          <w:sz w:val="24"/>
                          <w:szCs w:val="24"/>
                        </w:rPr>
                        <w:t xml:space="preserve">, υπέγραψε σήμερα την υπ’ </w:t>
                      </w:r>
                      <w:proofErr w:type="spellStart"/>
                      <w:r w:rsidRPr="001974A3">
                        <w:rPr>
                          <w:sz w:val="24"/>
                          <w:szCs w:val="24"/>
                        </w:rPr>
                        <w:t>αριθμ</w:t>
                      </w:r>
                      <w:proofErr w:type="spellEnd"/>
                      <w:r w:rsidRPr="001974A3">
                        <w:rPr>
                          <w:sz w:val="24"/>
                          <w:szCs w:val="24"/>
                        </w:rPr>
                        <w:t>. 46828/31.10.2012  Υπουργική Απόφαση, με την οποία επεκτείνεται η προθεσμία υποβολής αιτήσεων υπαγωγής των Γενικών επενδυτικών σχεδίων του Β’ Κύκλου Υποβολών, μέχρι το τέλος του έτους, δηλαδή μέχρι την 31η Δεκεμβρίου 2012.</w:t>
                      </w:r>
                    </w:p>
                    <w:p w:rsidR="00AE39DE" w:rsidRPr="001974A3" w:rsidRDefault="00AE39DE" w:rsidP="00AE39DE">
                      <w:pPr>
                        <w:rPr>
                          <w:sz w:val="24"/>
                          <w:szCs w:val="24"/>
                        </w:rPr>
                      </w:pPr>
                      <w:r w:rsidRPr="001974A3">
                        <w:rPr>
                          <w:sz w:val="24"/>
                          <w:szCs w:val="24"/>
                        </w:rPr>
                        <w:t>Η συγκεκριμένη απόφαση αποτελεί μεταβατική ρύθμιση εναρμόνισης με το καθεστώς του Νέου Αναπτυξιακού Νόμου και διευκολύνει την κατάθεση αιτήσεων υπαγωγής επενδυτικών σχεδίων που βρίσκονται στο στάδιο της ωρίμανσης.</w:t>
                      </w:r>
                    </w:p>
                    <w:p w:rsidR="00AE39DE" w:rsidRPr="001974A3" w:rsidRDefault="00AE39DE" w:rsidP="00AE39DE">
                      <w:pPr>
                        <w:rPr>
                          <w:sz w:val="24"/>
                          <w:szCs w:val="24"/>
                        </w:rPr>
                      </w:pPr>
                      <w:r w:rsidRPr="001974A3">
                        <w:rPr>
                          <w:sz w:val="24"/>
                          <w:szCs w:val="24"/>
                        </w:rPr>
                        <w:t xml:space="preserve">Υπενθυμίζεται ότι με τις προωθούμενες αλλαγές στον Αναπτυξιακό Νόμο, προβλέπεται η δυνατότητα υποβολής των εν λόγω αιτήσεων υπαγωγής καθ’ όλη τη διάρκεια του έτους. Πρόθεση του Υπουργείου Ανάπτυξης είναι να μην διακοπεί η διαδικασία κατάθεσης μέχρι τις αρχές του 2013, οπότε και αναμένεται να ξεκινήσει η υποβολή αιτήσεων του επόμενου κύκλου σύμφωνα με το νέο Νόμο. </w:t>
                      </w:r>
                    </w:p>
                    <w:p w:rsidR="00AE39DE" w:rsidRPr="001974A3" w:rsidRDefault="00AE39DE" w:rsidP="00AE39DE">
                      <w:pPr>
                        <w:rPr>
                          <w:b/>
                          <w:sz w:val="24"/>
                          <w:szCs w:val="24"/>
                        </w:rPr>
                      </w:pPr>
                      <w:r w:rsidRPr="001974A3">
                        <w:rPr>
                          <w:b/>
                          <w:sz w:val="24"/>
                          <w:szCs w:val="24"/>
                        </w:rPr>
                        <w:t>Αλλαγές</w:t>
                      </w:r>
                      <w:r w:rsidRPr="001974A3">
                        <w:rPr>
                          <w:b/>
                          <w:sz w:val="24"/>
                          <w:szCs w:val="24"/>
                        </w:rPr>
                        <w:t xml:space="preserve"> και στο ν. 3299/04</w:t>
                      </w:r>
                    </w:p>
                    <w:p w:rsidR="00AE39DE" w:rsidRPr="001974A3" w:rsidRDefault="00AE39DE" w:rsidP="00AE39DE">
                      <w:pPr>
                        <w:rPr>
                          <w:sz w:val="24"/>
                          <w:szCs w:val="24"/>
                        </w:rPr>
                      </w:pPr>
                      <w:r w:rsidRPr="001974A3">
                        <w:rPr>
                          <w:sz w:val="24"/>
                          <w:szCs w:val="24"/>
                        </w:rPr>
                        <w:t>Επίσης, αλλαγές θα γίνουν και στον επενδυτικό νόμο ν. 3299/04, όπου λόγω της οικονομικής κρίσης έχουν «παγώσει» χιλιάδες επενδυτικά σχέδια με αποτέλεσμα να κινδυνεύουν να χαθούν, κυρίως λόγω της έλλειψης ρευστότητας από τις τράπεζες και την επιχειρηματική αδράνεια.</w:t>
                      </w:r>
                    </w:p>
                    <w:p w:rsidR="00AE39DE" w:rsidRPr="001974A3" w:rsidRDefault="00AE39DE" w:rsidP="00AE39DE">
                      <w:pPr>
                        <w:rPr>
                          <w:sz w:val="24"/>
                          <w:szCs w:val="24"/>
                        </w:rPr>
                      </w:pPr>
                      <w:r w:rsidRPr="001974A3">
                        <w:rPr>
                          <w:sz w:val="24"/>
                          <w:szCs w:val="24"/>
                        </w:rPr>
                        <w:t>Σύμφωνα με τις προτεινόμενες αλλαγές θα παρέχεται η δυνατότητα προκαταβολής ποσοστού έως 100% της εγκεκριμένης επιδότησης με προσκόμιση ισόποσης εγγυητικής επιστολής προσαυξημένης κατά 10%. Δίνεται η δυνατότητα αποδέσμευσης της κατατεθειμένης Εγγυητικής Επιστολής μετά την πιστοποίηση της υλοποίησης του 50% της επένδυσης, ενώ αναμένεται να παραταθεί κατά ένα έτος η προθεσμία ολοκλήρωσης των επενδυτικών σχεδίων που έχουν υπαχθεί από το 2007 στα πλαίσια του Αναπτυξιακού Νόμου,</w:t>
                      </w:r>
                      <w:r w:rsidR="00CB4F48">
                        <w:rPr>
                          <w:sz w:val="24"/>
                          <w:szCs w:val="24"/>
                        </w:rPr>
                        <w:t xml:space="preserve"> με νέα ημερομηνία ολοκλήρωσης την</w:t>
                      </w:r>
                      <w:r w:rsidRPr="001974A3">
                        <w:rPr>
                          <w:sz w:val="24"/>
                          <w:szCs w:val="24"/>
                        </w:rPr>
                        <w:t xml:space="preserve"> 31-12-2014.</w:t>
                      </w:r>
                    </w:p>
                    <w:p w:rsidR="0078014F" w:rsidRDefault="0078014F" w:rsidP="0078014F">
                      <w:pPr>
                        <w:pStyle w:val="a8"/>
                        <w:jc w:val="both"/>
                        <w:rPr>
                          <w:rFonts w:ascii="Verdana" w:hAnsi="Verdana"/>
                          <w:color w:val="000000"/>
                          <w:szCs w:val="22"/>
                        </w:rPr>
                      </w:pPr>
                    </w:p>
                    <w:p w:rsidR="00AE39DE" w:rsidRDefault="00AE39DE" w:rsidP="0078014F">
                      <w:pPr>
                        <w:pStyle w:val="a8"/>
                        <w:jc w:val="both"/>
                        <w:rPr>
                          <w:rFonts w:ascii="Verdana" w:hAnsi="Verdana"/>
                          <w:color w:val="000000"/>
                          <w:szCs w:val="22"/>
                        </w:rPr>
                      </w:pPr>
                    </w:p>
                    <w:p w:rsidR="00AE39DE" w:rsidRDefault="00AE39DE" w:rsidP="0078014F">
                      <w:pPr>
                        <w:pStyle w:val="a8"/>
                        <w:jc w:val="both"/>
                        <w:rPr>
                          <w:rFonts w:ascii="Verdana" w:hAnsi="Verdana"/>
                          <w:b/>
                          <w:color w:val="000000"/>
                          <w:szCs w:val="22"/>
                        </w:rPr>
                      </w:pPr>
                    </w:p>
                  </w:txbxContent>
                </v:textbox>
                <w10:wrap type="square" anchorx="page" anchory="margin"/>
              </v:roundrect>
            </w:pict>
          </mc:Fallback>
        </mc:AlternateContent>
      </w:r>
      <w:r w:rsidR="00116A13">
        <w:rPr>
          <w:noProof/>
          <w:lang w:eastAsia="el-GR"/>
        </w:rPr>
        <mc:AlternateContent>
          <mc:Choice Requires="wps">
            <w:drawing>
              <wp:anchor distT="91440" distB="137160" distL="114300" distR="114300" simplePos="0" relativeHeight="251688960" behindDoc="0" locked="0" layoutInCell="0" allowOverlap="1">
                <wp:simplePos x="0" y="0"/>
                <wp:positionH relativeFrom="page">
                  <wp:align>center</wp:align>
                </wp:positionH>
                <wp:positionV relativeFrom="page">
                  <wp:align>top</wp:align>
                </wp:positionV>
                <wp:extent cx="6544945" cy="2343150"/>
                <wp:effectExtent l="1028700" t="457200" r="2540" b="0"/>
                <wp:wrapSquare wrapText="bothSides"/>
                <wp:docPr id="5"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44945" cy="234315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116A13" w:rsidRDefault="00116A13" w:rsidP="00116A13">
                            <w:pPr>
                              <w:pStyle w:val="Web"/>
                              <w:rPr>
                                <w:rFonts w:ascii="Verdana" w:hAnsi="Verdana"/>
                                <w:sz w:val="16"/>
                                <w:szCs w:val="16"/>
                              </w:rPr>
                            </w:pPr>
                          </w:p>
                          <w:p w:rsidR="00116A13" w:rsidRPr="00116A13" w:rsidRDefault="00116A13" w:rsidP="00116A13">
                            <w:pPr>
                              <w:pStyle w:val="Web"/>
                              <w:rPr>
                                <w:rFonts w:ascii="Verdana" w:hAnsi="Verdana"/>
                                <w:b/>
                                <w:sz w:val="28"/>
                                <w:szCs w:val="28"/>
                              </w:rPr>
                            </w:pPr>
                            <w:r w:rsidRPr="00116A13">
                              <w:rPr>
                                <w:b/>
                                <w:sz w:val="28"/>
                                <w:szCs w:val="28"/>
                              </w:rPr>
                              <w:t>Ευχαριστήριο για τις προσφορές μελών του Σ</w:t>
                            </w:r>
                            <w:r>
                              <w:rPr>
                                <w:b/>
                                <w:sz w:val="28"/>
                                <w:szCs w:val="28"/>
                              </w:rPr>
                              <w:t>ΕΒΙΠΑ στην Πυροσβεστική</w:t>
                            </w:r>
                          </w:p>
                          <w:p w:rsidR="00116A13" w:rsidRPr="00116A13" w:rsidRDefault="00116A13" w:rsidP="00116A13">
                            <w:pPr>
                              <w:pStyle w:val="Web"/>
                            </w:pPr>
                            <w:r w:rsidRPr="00116A13">
                              <w:rPr>
                                <w:rFonts w:ascii="Verdana" w:hAnsi="Verdana"/>
                                <w:sz w:val="16"/>
                                <w:szCs w:val="16"/>
                              </w:rPr>
                              <w:t>Με επιστολή του, ο Διοικητής, οι Αξιωματικοί και το προσωπικό της Πυροσβεστικής Υπηρεσίας ΒΙ.ΠΕ. Πατρών, ευχαριστούν τον Σύνδεσμο Εγκατεστημένων Επιχειρήσεων στην ΒΙ.ΠΕ. Πατρών (ΣΕΒΙΠΑ) γιατί μετά από ενέργειές του, μέλη του, διέθεσαν υλικά και εξοπλισμό σημαντικής αξίας, συμβάλλοντας έτσι καθοριστικά στην αποκατάσταση της λειτουργικότητας των κτιριακών υποδομών της Υπηρεσίας και στην βελτίωση των συνθηκών διαβίωσης του προσωπικού.</w:t>
                            </w:r>
                            <w:r>
                              <w:rPr>
                                <w:rFonts w:ascii="Verdana" w:hAnsi="Verdana"/>
                                <w:sz w:val="16"/>
                                <w:szCs w:val="16"/>
                              </w:rPr>
                              <w:t xml:space="preserve"> </w:t>
                            </w:r>
                            <w:r w:rsidRPr="00116A13">
                              <w:rPr>
                                <w:rFonts w:ascii="Verdana" w:hAnsi="Verdana"/>
                                <w:sz w:val="16"/>
                                <w:szCs w:val="16"/>
                              </w:rPr>
                              <w:t>Οι επιχειρήσεις μέλη του ΣΕΒΙΠΑ που προσέφεραν υλική υποστήριξη στον σταθμό της Πυροσβεστικής Υπηρεσίας της ΒΙΠΕ Πατρών είναι οι εξής:</w:t>
                            </w:r>
                            <w:r w:rsidRPr="00116A13">
                              <w:t xml:space="preserve"> </w:t>
                            </w:r>
                            <w:r w:rsidRPr="00116A13">
                              <w:rPr>
                                <w:rFonts w:ascii="Verdana" w:hAnsi="Verdana"/>
                                <w:sz w:val="16"/>
                                <w:szCs w:val="16"/>
                              </w:rPr>
                              <w:t>1)ALFA CASA A.E.</w:t>
                            </w:r>
                            <w:r>
                              <w:rPr>
                                <w:rFonts w:ascii="Verdana" w:hAnsi="Verdana"/>
                                <w:sz w:val="16"/>
                                <w:szCs w:val="16"/>
                              </w:rPr>
                              <w:t xml:space="preserve">, </w:t>
                            </w:r>
                            <w:r w:rsidRPr="00116A13">
                              <w:rPr>
                                <w:rFonts w:ascii="Verdana" w:hAnsi="Verdana"/>
                                <w:sz w:val="16"/>
                                <w:szCs w:val="16"/>
                              </w:rPr>
                              <w:t>2)ΑΜΕΚΩΝ Α.Ε.</w:t>
                            </w:r>
                            <w:r>
                              <w:rPr>
                                <w:rFonts w:ascii="Verdana" w:hAnsi="Verdana"/>
                                <w:sz w:val="16"/>
                                <w:szCs w:val="16"/>
                              </w:rPr>
                              <w:t xml:space="preserve">, </w:t>
                            </w:r>
                            <w:r w:rsidRPr="00116A13">
                              <w:rPr>
                                <w:rFonts w:ascii="Verdana" w:hAnsi="Verdana"/>
                                <w:sz w:val="16"/>
                                <w:szCs w:val="16"/>
                              </w:rPr>
                              <w:t>3)ΑΠΟΣΤΟΛΟΠΟΥΛΟΙ ΑΦΟΙ Ο.Ε.</w:t>
                            </w:r>
                          </w:p>
                          <w:p w:rsidR="00116A13" w:rsidRPr="00116A13" w:rsidRDefault="00116A13" w:rsidP="00116A13">
                            <w:pPr>
                              <w:spacing w:before="100" w:beforeAutospacing="1" w:after="100" w:afterAutospacing="1" w:line="240" w:lineRule="auto"/>
                              <w:rPr>
                                <w:rFonts w:ascii="Times New Roman" w:eastAsia="Times New Roman" w:hAnsi="Times New Roman" w:cs="Times New Roman"/>
                                <w:sz w:val="24"/>
                                <w:szCs w:val="24"/>
                                <w:lang w:eastAsia="el-GR"/>
                              </w:rPr>
                            </w:pPr>
                            <w:r w:rsidRPr="00116A13">
                              <w:rPr>
                                <w:rFonts w:ascii="Verdana" w:eastAsia="Times New Roman" w:hAnsi="Verdana" w:cs="Times New Roman"/>
                                <w:sz w:val="16"/>
                                <w:szCs w:val="16"/>
                                <w:lang w:eastAsia="el-GR"/>
                              </w:rPr>
                              <w:t>Το Δ.Σ. του ΣΕΒΙΠΑ συγχαίρει θερμά τις επιχειρήσεις μέλη του, που μπόρεσαν να ανταποκριθούν στο κάλεσμά του και σε μια περίοδο ιδιαίτερης οικονομικής στενότητας, προσέφεραν εξοπλισμό για την ενίσχυση μιας υπηρεσίας νευραλγικής σημασίας, με την οποία ο Σύνδεσμος διατηρεί στενούς δεσμούς συνεργασίας για την ασφαλή λειτουργία της ΒΙΠΕ Πατρών.</w:t>
                            </w:r>
                            <w:r>
                              <w:rPr>
                                <w:rFonts w:ascii="Verdana" w:eastAsia="Times New Roman" w:hAnsi="Verdana" w:cs="Times New Roman"/>
                                <w:sz w:val="16"/>
                                <w:szCs w:val="16"/>
                                <w:lang w:eastAsia="el-GR"/>
                              </w:rPr>
                              <w:t xml:space="preserve"> </w:t>
                            </w:r>
                            <w:r w:rsidRPr="00116A13">
                              <w:rPr>
                                <w:rFonts w:ascii="Verdana" w:eastAsia="Times New Roman" w:hAnsi="Verdana" w:cs="Times New Roman"/>
                                <w:sz w:val="16"/>
                                <w:szCs w:val="16"/>
                                <w:lang w:eastAsia="el-GR"/>
                              </w:rPr>
                              <w:t>Στο πλαίσιο αυτό ο ΣΕΒΙΠΑ δεσμεύεται να ενθαρρύνει παρόμοιες προσπάθειες και να συνεχίσει να καλλιεργεί την ανάπτυξη κλίματος αλληλεγγύης από τα μέλη του.</w:t>
                            </w:r>
                          </w:p>
                          <w:p w:rsidR="00116A13" w:rsidRDefault="00116A13">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p>
                        </w:txbxContent>
                      </wps:txbx>
                      <wps:bodyPr rot="0" vert="horz" wrap="square" lIns="457200" tIns="0" rIns="13716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Ορθογώνιο 5" o:spid="_x0000_s1035" style="position:absolute;margin-left:0;margin-top:0;width:515.35pt;height:184.5pt;flip:x;z-index:251688960;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" o:allowincell="f" fillcolor="#9bbb59 [3206]" stroked="f" strokecolor="white [3212]" strokeweight="1.5pt">
                <v:shadow on="t" color="#e36c0a [2409]" offset="-80pt,-36pt"/>
                <v:textbox inset="36pt,0,10.8pt,0">
                  <w:txbxContent>
                    <w:p w:rsidR="00116A13" w:rsidRDefault="00116A13" w:rsidP="00116A13">
                      <w:pPr>
                        <w:pStyle w:val="Web"/>
                        <w:rPr>
                          <w:rFonts w:ascii="Verdana" w:hAnsi="Verdana"/>
                          <w:sz w:val="16"/>
                          <w:szCs w:val="16"/>
                        </w:rPr>
                      </w:pPr>
                    </w:p>
                    <w:p w:rsidR="00116A13" w:rsidRPr="00116A13" w:rsidRDefault="00116A13" w:rsidP="00116A13">
                      <w:pPr>
                        <w:pStyle w:val="Web"/>
                        <w:rPr>
                          <w:rFonts w:ascii="Verdana" w:hAnsi="Verdana"/>
                          <w:b/>
                          <w:sz w:val="28"/>
                          <w:szCs w:val="28"/>
                        </w:rPr>
                      </w:pPr>
                      <w:r w:rsidRPr="00116A13">
                        <w:rPr>
                          <w:b/>
                          <w:sz w:val="28"/>
                          <w:szCs w:val="28"/>
                        </w:rPr>
                        <w:t>Ευχαριστήριο για τις προσφορές μελών του Σ</w:t>
                      </w:r>
                      <w:r>
                        <w:rPr>
                          <w:b/>
                          <w:sz w:val="28"/>
                          <w:szCs w:val="28"/>
                        </w:rPr>
                        <w:t>ΕΒΙΠΑ στην Πυροσβεστική</w:t>
                      </w:r>
                    </w:p>
                    <w:p w:rsidR="00116A13" w:rsidRPr="00116A13" w:rsidRDefault="00116A13" w:rsidP="00116A13">
                      <w:pPr>
                        <w:pStyle w:val="Web"/>
                      </w:pPr>
                      <w:r w:rsidRPr="00116A13">
                        <w:rPr>
                          <w:rFonts w:ascii="Verdana" w:hAnsi="Verdana"/>
                          <w:sz w:val="16"/>
                          <w:szCs w:val="16"/>
                        </w:rPr>
                        <w:t>Με επιστολή του, ο Διοικητής, οι Αξιωματικοί και το προσωπικό της Πυροσβεστικής Υπηρεσίας ΒΙ.ΠΕ. Πατρών, ευχαριστούν τον Σύνδεσμο Εγκατεστημένων Επιχειρήσεων στην ΒΙ.ΠΕ. Πατρών (ΣΕΒΙΠΑ) γιατί μετά από ενέργειές του, μέλη του, διέθεσαν υλικά και εξοπλισμό σημαντικής αξίας, συμβάλλοντας έτσι καθοριστικά στην αποκατάσταση της λειτουργικότητας των κτιριακών υποδομών της Υπηρεσίας και στην βελτίωση των συνθηκών διαβίωσης του προσωπικού.</w:t>
                      </w:r>
                      <w:r>
                        <w:rPr>
                          <w:rFonts w:ascii="Verdana" w:hAnsi="Verdana"/>
                          <w:sz w:val="16"/>
                          <w:szCs w:val="16"/>
                        </w:rPr>
                        <w:t xml:space="preserve"> </w:t>
                      </w:r>
                      <w:r w:rsidRPr="00116A13">
                        <w:rPr>
                          <w:rFonts w:ascii="Verdana" w:hAnsi="Verdana"/>
                          <w:sz w:val="16"/>
                          <w:szCs w:val="16"/>
                        </w:rPr>
                        <w:t>Οι επιχειρήσεις μέλη του ΣΕΒΙΠΑ που προσέφεραν υλική υποστήριξη στον σταθμό της Πυροσβεστικής Υπηρεσίας της ΒΙΠΕ Πατρών είναι οι εξής:</w:t>
                      </w:r>
                      <w:r w:rsidRPr="00116A13">
                        <w:t xml:space="preserve"> </w:t>
                      </w:r>
                      <w:r w:rsidRPr="00116A13">
                        <w:rPr>
                          <w:rFonts w:ascii="Verdana" w:hAnsi="Verdana"/>
                          <w:sz w:val="16"/>
                          <w:szCs w:val="16"/>
                        </w:rPr>
                        <w:t>1)ALFA CASA A.E.</w:t>
                      </w:r>
                      <w:r>
                        <w:rPr>
                          <w:rFonts w:ascii="Verdana" w:hAnsi="Verdana"/>
                          <w:sz w:val="16"/>
                          <w:szCs w:val="16"/>
                        </w:rPr>
                        <w:t xml:space="preserve">, </w:t>
                      </w:r>
                      <w:r w:rsidRPr="00116A13">
                        <w:rPr>
                          <w:rFonts w:ascii="Verdana" w:hAnsi="Verdana"/>
                          <w:sz w:val="16"/>
                          <w:szCs w:val="16"/>
                        </w:rPr>
                        <w:t>2)ΑΜΕΚΩΝ Α.Ε.</w:t>
                      </w:r>
                      <w:r>
                        <w:rPr>
                          <w:rFonts w:ascii="Verdana" w:hAnsi="Verdana"/>
                          <w:sz w:val="16"/>
                          <w:szCs w:val="16"/>
                        </w:rPr>
                        <w:t xml:space="preserve">, </w:t>
                      </w:r>
                      <w:r w:rsidRPr="00116A13">
                        <w:rPr>
                          <w:rFonts w:ascii="Verdana" w:hAnsi="Verdana"/>
                          <w:sz w:val="16"/>
                          <w:szCs w:val="16"/>
                        </w:rPr>
                        <w:t>3)ΑΠΟΣΤΟΛΟΠΟΥΛΟΙ ΑΦΟΙ Ο.Ε.</w:t>
                      </w:r>
                    </w:p>
                    <w:p w:rsidR="00116A13" w:rsidRPr="00116A13" w:rsidRDefault="00116A13" w:rsidP="00116A13">
                      <w:pPr>
                        <w:spacing w:before="100" w:beforeAutospacing="1" w:after="100" w:afterAutospacing="1" w:line="240" w:lineRule="auto"/>
                        <w:rPr>
                          <w:rFonts w:ascii="Times New Roman" w:eastAsia="Times New Roman" w:hAnsi="Times New Roman" w:cs="Times New Roman"/>
                          <w:sz w:val="24"/>
                          <w:szCs w:val="24"/>
                          <w:lang w:eastAsia="el-GR"/>
                        </w:rPr>
                      </w:pPr>
                      <w:r w:rsidRPr="00116A13">
                        <w:rPr>
                          <w:rFonts w:ascii="Verdana" w:eastAsia="Times New Roman" w:hAnsi="Verdana" w:cs="Times New Roman"/>
                          <w:sz w:val="16"/>
                          <w:szCs w:val="16"/>
                          <w:lang w:eastAsia="el-GR"/>
                        </w:rPr>
                        <w:t>Το Δ.Σ. του ΣΕΒΙΠΑ συγχαίρει θερμά τις επιχειρήσεις μέλη του, που μπόρεσαν να ανταποκριθούν στο κάλεσμά του και σε μια περίοδο ιδιαίτερης οικονομικής στενότητας, προσέφεραν εξοπλισμό για την ενίσχυση μιας υπηρεσίας νευραλγικής σημασίας, με την οποία ο Σύνδεσμος διατηρεί στενούς δεσμούς συνεργασίας για την ασφαλή λειτουργία της ΒΙΠΕ Πατρών.</w:t>
                      </w:r>
                      <w:r>
                        <w:rPr>
                          <w:rFonts w:ascii="Verdana" w:eastAsia="Times New Roman" w:hAnsi="Verdana" w:cs="Times New Roman"/>
                          <w:sz w:val="16"/>
                          <w:szCs w:val="16"/>
                          <w:lang w:eastAsia="el-GR"/>
                        </w:rPr>
                        <w:t xml:space="preserve"> </w:t>
                      </w:r>
                      <w:r w:rsidRPr="00116A13">
                        <w:rPr>
                          <w:rFonts w:ascii="Verdana" w:eastAsia="Times New Roman" w:hAnsi="Verdana" w:cs="Times New Roman"/>
                          <w:sz w:val="16"/>
                          <w:szCs w:val="16"/>
                          <w:lang w:eastAsia="el-GR"/>
                        </w:rPr>
                        <w:t>Στο πλαίσιο αυτό ο ΣΕΒΙΠΑ δεσμεύεται να ενθαρρύνει παρόμοιες προσπάθειες και να συνεχίσει να καλλιεργεί την ανάπτυξη κλίματος αλληλεγγύης απ</w:t>
                      </w:r>
                      <w:bookmarkStart w:id="1" w:name="_GoBack"/>
                      <w:bookmarkEnd w:id="1"/>
                      <w:r w:rsidRPr="00116A13">
                        <w:rPr>
                          <w:rFonts w:ascii="Verdana" w:eastAsia="Times New Roman" w:hAnsi="Verdana" w:cs="Times New Roman"/>
                          <w:sz w:val="16"/>
                          <w:szCs w:val="16"/>
                          <w:lang w:eastAsia="el-GR"/>
                        </w:rPr>
                        <w:t>ό τα μέλη του.</w:t>
                      </w:r>
                    </w:p>
                    <w:p w:rsidR="00116A13" w:rsidRDefault="00116A13">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p>
                  </w:txbxContent>
                </v:textbox>
                <w10:wrap type="square" anchorx="page" anchory="page"/>
              </v:rect>
            </w:pict>
          </mc:Fallback>
        </mc:AlternateContent>
      </w:r>
    </w:p>
    <w:sectPr w:rsidR="00992957" w:rsidSect="0014679D">
      <w:headerReference w:type="even" r:id="rId25"/>
      <w:headerReference w:type="default" r:id="rId26"/>
      <w:footerReference w:type="even" r:id="rId27"/>
      <w:footerReference w:type="default" r:id="rId28"/>
      <w:headerReference w:type="first" r:id="rId29"/>
      <w:footerReference w:type="first" r:id="rId30"/>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D1E" w:rsidRDefault="00B81D1E" w:rsidP="00EB4ECA">
      <w:pPr>
        <w:spacing w:after="0" w:line="240" w:lineRule="auto"/>
      </w:pPr>
      <w:r>
        <w:separator/>
      </w:r>
    </w:p>
  </w:endnote>
  <w:endnote w:type="continuationSeparator" w:id="0">
    <w:p w:rsidR="00B81D1E" w:rsidRDefault="00B81D1E" w:rsidP="00EB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CA" w:rsidRDefault="00EB4EC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D1" w:rsidRDefault="006341D1">
    <w:pPr>
      <w:pStyle w:val="a6"/>
    </w:pPr>
    <w:r>
      <w:rPr>
        <w:noProof/>
        <w:lang w:eastAsia="el-GR"/>
      </w:rPr>
      <mc:AlternateContent>
        <mc:Choice Requires="wps">
          <w:drawing>
            <wp:anchor distT="0" distB="0" distL="114300" distR="114300" simplePos="0" relativeHeight="251663360" behindDoc="0" locked="0" layoutInCell="0" allowOverlap="1" wp14:anchorId="6CDA2C53" wp14:editId="08E36A56">
              <wp:simplePos x="0" y="0"/>
              <wp:positionH relativeFrom="rightMargin">
                <wp:align>center</wp:align>
              </wp:positionH>
              <wp:positionV relativeFrom="margin">
                <wp:align>bottom</wp:align>
              </wp:positionV>
              <wp:extent cx="511175" cy="6172200"/>
              <wp:effectExtent l="0" t="0" r="0" b="0"/>
              <wp:wrapNone/>
              <wp:docPr id="3" name="Ορθογώνιο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61722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color w:val="948A54" w:themeColor="background2" w:themeShade="80"/>
                              <w:spacing w:val="60"/>
                            </w:rPr>
                            <w:alias w:val="Ημερομηνία"/>
                            <w:id w:val="-845632461"/>
                            <w:dataBinding w:prefixMappings="xmlns:ns0='http://schemas.microsoft.com/office/2006/coverPageProps'" w:xpath="/ns0:CoverPageProperties[1]/ns0:PublishDate[1]" w:storeItemID="{55AF091B-3C7A-41E3-B477-F2FDAA23CFDA}"/>
                            <w:date>
                              <w:dateFormat w:val="d MMMM yyyy"/>
                              <w:lid w:val="el-GR"/>
                              <w:storeMappedDataAs w:val="dateTime"/>
                              <w:calendar w:val="gregorian"/>
                            </w:date>
                          </w:sdtPr>
                          <w:sdtEndPr/>
                          <w:sdtContent>
                            <w:p w:rsidR="006341D1" w:rsidRDefault="006341D1">
                              <w:pPr>
                                <w:rPr>
                                  <w:color w:val="948A54" w:themeColor="background2" w:themeShade="80"/>
                                  <w:spacing w:val="60"/>
                                </w:rPr>
                              </w:pPr>
                              <w:r>
                                <w:rPr>
                                  <w:color w:val="948A54" w:themeColor="background2" w:themeShade="80"/>
                                  <w:spacing w:val="60"/>
                                </w:rPr>
                                <w:t>ΣΕΠΤΕΜΒΡΙΟΣ – ΟΚΤΩΒΡΙΟΣ 2012</w:t>
                              </w:r>
                            </w:p>
                          </w:sdtContent>
                        </w:sdt>
                      </w:txbxContent>
                    </wps:txbx>
                    <wps:bodyPr rot="0" vert="vert270" wrap="square" lIns="91440" tIns="45720" rIns="91440" bIns="45720" anchor="ctr" anchorCtr="0" upright="1">
                      <a:spAutoFit/>
                    </wps:bodyPr>
                  </wps:wsp>
                </a:graphicData>
              </a:graphic>
              <wp14:sizeRelH relativeFrom="page">
                <wp14:pctWidth>0</wp14:pctWidth>
              </wp14:sizeRelH>
              <wp14:sizeRelV relativeFrom="margin">
                <wp14:pctHeight>75000</wp14:pctHeight>
              </wp14:sizeRelV>
            </wp:anchor>
          </w:drawing>
        </mc:Choice>
        <mc:Fallback>
          <w:pict>
            <v:rect id="Ορθογώνιο 173" o:spid="_x0000_s1036" style="position:absolute;margin-left:0;margin-top:0;width:40.25pt;height:486pt;z-index:251663360;visibility:visible;mso-wrap-style:square;mso-width-percent:0;mso-height-percent:750;mso-wrap-distance-left:9pt;mso-wrap-distance-top:0;mso-wrap-distance-right:9pt;mso-wrap-distance-bottom:0;mso-position-horizontal:center;mso-position-horizontal-relative:right-margin-area;mso-position-vertical:bottom;mso-position-vertical-relative:margin;mso-width-percent:0;mso-height-percent:75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" o:allowincell="f" filled="f" stroked="f">
              <v:textbox style="layout-flow:vertical;mso-layout-flow-alt:bottom-to-top;mso-fit-shape-to-text:t">
                <w:txbxContent>
                  <w:sdt>
                    <w:sdtPr>
                      <w:rPr>
                        <w:color w:val="948A54" w:themeColor="background2" w:themeShade="80"/>
                        <w:spacing w:val="60"/>
                      </w:rPr>
                      <w:alias w:val="Ημερομηνία"/>
                      <w:id w:val="-845632461"/>
                      <w:dataBinding w:prefixMappings="xmlns:ns0='http://schemas.microsoft.com/office/2006/coverPageProps'" w:xpath="/ns0:CoverPageProperties[1]/ns0:PublishDate[1]" w:storeItemID="{55AF091B-3C7A-41E3-B477-F2FDAA23CFDA}"/>
                      <w:date>
                        <w:dateFormat w:val="d MMMM yyyy"/>
                        <w:lid w:val="el-GR"/>
                        <w:storeMappedDataAs w:val="dateTime"/>
                        <w:calendar w:val="gregorian"/>
                      </w:date>
                    </w:sdtPr>
                    <w:sdtEndPr/>
                    <w:sdtContent>
                      <w:p w:rsidR="006341D1" w:rsidRDefault="006341D1">
                        <w:pPr>
                          <w:rPr>
                            <w:color w:val="948A54" w:themeColor="background2" w:themeShade="80"/>
                            <w:spacing w:val="60"/>
                          </w:rPr>
                        </w:pPr>
                        <w:r>
                          <w:rPr>
                            <w:color w:val="948A54" w:themeColor="background2" w:themeShade="80"/>
                            <w:spacing w:val="60"/>
                          </w:rPr>
                          <w:t>ΣΕΠΤΕΜΒΡΙΟΣ – ΟΚΤΩΒΡΙΟΣ 2012</w:t>
                        </w:r>
                      </w:p>
                    </w:sdtContent>
                  </w:sdt>
                </w:txbxContent>
              </v:textbox>
              <w10:wrap anchorx="margin" anchory="margin"/>
            </v:rect>
          </w:pict>
        </mc:Fallback>
      </mc:AlternateContent>
    </w:r>
    <w:r>
      <w:rPr>
        <w:noProof/>
        <w:lang w:eastAsia="el-GR"/>
      </w:rPr>
      <mc:AlternateContent>
        <mc:Choice Requires="wpg">
          <w:drawing>
            <wp:anchor distT="0" distB="0" distL="114300" distR="114300" simplePos="0" relativeHeight="251662336" behindDoc="0" locked="0" layoutInCell="0" allowOverlap="1" wp14:anchorId="1773143A" wp14:editId="34DBA447">
              <wp:simplePos x="0" y="0"/>
              <wp:positionH relativeFrom="rightMargin">
                <wp:align>center</wp:align>
              </wp:positionH>
              <wp:positionV relativeFrom="bottomMargin">
                <wp:align>center</wp:align>
              </wp:positionV>
              <wp:extent cx="457200" cy="301752"/>
              <wp:effectExtent l="0" t="76200" r="0" b="60198"/>
              <wp:wrapNone/>
              <wp:docPr id="4" name="Ομάδα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7201" cy="301752"/>
                        <a:chOff x="10217" y="9410"/>
                        <a:chExt cx="1566" cy="590"/>
                      </a:xfrm>
                      <a:solidFill>
                        <a:schemeClr val="bg2">
                          <a:lumMod val="75000"/>
                        </a:schemeClr>
                      </a:solidFill>
                    </wpg:grpSpPr>
                    <wps:wsp>
                      <wps:cNvPr id="7" name="AutoShape 170"/>
                      <wps:cNvSpPr>
                        <a:spLocks noChangeArrowheads="1"/>
                      </wps:cNvSpPr>
                      <wps:spPr bwMode="auto">
                        <a:xfrm>
                          <a:off x="11101" y="9410"/>
                          <a:ext cx="682" cy="590"/>
                        </a:xfrm>
                        <a:prstGeom prst="chevron">
                          <a:avLst>
                            <a:gd name="adj" fmla="val 59811"/>
                          </a:avLst>
                        </a:prstGeom>
                        <a:solidFill>
                          <a:schemeClr val="bg2">
                            <a:lumMod val="9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8" name="AutoShape 171"/>
                      <wps:cNvSpPr>
                        <a:spLocks noChangeArrowheads="1"/>
                      </wps:cNvSpPr>
                      <wps:spPr bwMode="auto">
                        <a:xfrm>
                          <a:off x="10659" y="9410"/>
                          <a:ext cx="682" cy="590"/>
                        </a:xfrm>
                        <a:prstGeom prst="chevron">
                          <a:avLst>
                            <a:gd name="adj" fmla="val 61666"/>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9" name="AutoShape 172"/>
                      <wps:cNvSpPr>
                        <a:spLocks noChangeArrowheads="1"/>
                      </wps:cNvSpPr>
                      <wps:spPr bwMode="auto">
                        <a:xfrm>
                          <a:off x="10217" y="9410"/>
                          <a:ext cx="682" cy="590"/>
                        </a:xfrm>
                        <a:prstGeom prst="chevron">
                          <a:avLst>
                            <a:gd name="adj" fmla="val 63521"/>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69" o:spid="_x0000_s1026" style="position:absolute;margin-left:0;margin-top:0;width:36pt;height:23.75pt;rotation:90;z-index:251662336;mso-position-horizontal:center;mso-position-horizontal-relative:right-margin-area;mso-position-vertical:center;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70" o:spid="_x0000_s1027" type="#_x0000_t55" style="position:absolute;left:11101;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Kx8QA&#10;AADaAAAADwAAAGRycy9kb3ducmV2LnhtbESPT2sCMRTE70K/Q3gFbzWxB9uuRpH6hyL1UBW9Pjav&#10;u1s3L2sSdf32TaHgcZiZ3zCjSWtrcSEfKsca+j0Fgjh3puJCw267eHoFESKywdoxabhRgMn4oTPC&#10;zLgrf9FlEwuRIBwy1FDG2GRShrwki6HnGuLkfTtvMSbpC2k8XhPc1vJZqYG0WHFaKLGh95Ly4+Zs&#10;NfBsflB8VD/ruPhUu+XstH/zK627j+10CCJSG+/h//aH0fACf1fSDZDj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ysfEAAAA2gAAAA8AAAAAAAAAAAAAAAAAmAIAAGRycy9k&#10;b3ducmV2LnhtbFBLBQYAAAAABAAEAPUAAACJAwAAAAA=&#10;" adj="10424" fillcolor="#ddd8c2 [2894]" stroked="f" strokecolor="white"/>
              <v:shape id="AutoShape 171"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vucAA&#10;AADaAAAADwAAAGRycy9kb3ducmV2LnhtbERPz2vCMBS+D/Y/hCd4GTNVp2hnFFGEHbzYuvujeWuK&#10;zUvXRFv965eDsOPH93u16W0tbtT6yrGC8SgBQVw4XXGp4Jwf3hcgfEDWWDsmBXfysFm/vqww1a7j&#10;E92yUIoYwj5FBSaEJpXSF4Ys+pFriCP341qLIcK2lLrFLobbWk6SZC4tVhwbDDa0M1RcsqtVkOud&#10;2c/e6Hd+fNh6u/yYdt/5VKnhoN9+ggjUh3/x0/2lFcSt8Uq8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HvucAAAADaAAAADwAAAAAAAAAAAAAAAACYAgAAZHJzL2Rvd25y&#10;ZXYueG1sUEsFBgAAAAAEAAQA9QAAAIUDAAAAAA==&#10;" adj="10077" fillcolor="#c4bc96 [2414]" stroked="f" strokecolor="white"/>
              <v:shape id="AutoShape 172"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b1cUA&#10;AADaAAAADwAAAGRycy9kb3ducmV2LnhtbESPQWvCQBSE74L/YXlCL6VuLFhsdBURxB68qA3q7ZF9&#10;TVKzb0N2E1N/vSsUPA4z8w0zW3SmFC3VrrCsYDSMQBCnVhecKfg+rN8mIJxH1lhaJgV/5GAx7/dm&#10;GGt75R21e5+JAGEXo4Lc+yqW0qU5GXRDWxEH78fWBn2QdSZ1jdcAN6V8j6IPabDgsJBjRauc0su+&#10;MQp+x8dze2q2r+txcks2p822aQ6pUi+DbjkF4anzz/B/+0sr+ITHlXA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VvVxQAAANoAAAAPAAAAAAAAAAAAAAAAAJgCAABkcnMv&#10;ZG93bnJldi54bWxQSwUGAAAAAAQABAD1AAAAigMAAAAA&#10;" adj="9730" fillcolor="#938953 [1614]" stroked="f" strokecolor="white"/>
              <w10:wrap anchorx="margin" anchory="margin"/>
            </v:group>
          </w:pict>
        </mc:Fallback>
      </mc:AlternateContent>
    </w:r>
  </w:p>
  <w:p w:rsidR="00EB4ECA" w:rsidRDefault="00EB4EC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CA" w:rsidRDefault="00EB4ECA">
    <w:pPr>
      <w:pStyle w:val="a6"/>
    </w:pPr>
    <w:r>
      <w:rPr>
        <w:noProof/>
        <w:lang w:eastAsia="el-GR"/>
      </w:rPr>
      <mc:AlternateContent>
        <mc:Choice Requires="wps">
          <w:drawing>
            <wp:anchor distT="0" distB="0" distL="114300" distR="114300" simplePos="0" relativeHeight="251660288" behindDoc="0" locked="0" layoutInCell="0" allowOverlap="1" wp14:anchorId="6939FBE7" wp14:editId="7081AB06">
              <wp:simplePos x="0" y="0"/>
              <wp:positionH relativeFrom="rightMargin">
                <wp:align>center</wp:align>
              </wp:positionH>
              <wp:positionV relativeFrom="margin">
                <wp:align>bottom</wp:align>
              </wp:positionV>
              <wp:extent cx="511175" cy="6172200"/>
              <wp:effectExtent l="0" t="0" r="0" b="0"/>
              <wp:wrapNone/>
              <wp:docPr id="255" name="Ορθογώνιο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61722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color w:val="948A54" w:themeColor="background2" w:themeShade="80"/>
                              <w:spacing w:val="60"/>
                            </w:rPr>
                            <w:alias w:val="Ημερομηνία"/>
                            <w:id w:val="77518352"/>
                            <w:dataBinding w:prefixMappings="xmlns:ns0='http://schemas.microsoft.com/office/2006/coverPageProps'" w:xpath="/ns0:CoverPageProperties[1]/ns0:PublishDate[1]" w:storeItemID="{55AF091B-3C7A-41E3-B477-F2FDAA23CFDA}"/>
                            <w:date>
                              <w:dateFormat w:val="d MMMM yyyy"/>
                              <w:lid w:val="el-GR"/>
                              <w:storeMappedDataAs w:val="dateTime"/>
                              <w:calendar w:val="gregorian"/>
                            </w:date>
                          </w:sdtPr>
                          <w:sdtEndPr/>
                          <w:sdtContent>
                            <w:p w:rsidR="00EB4ECA" w:rsidRDefault="00A05DD5">
                              <w:pPr>
                                <w:rPr>
                                  <w:color w:val="948A54" w:themeColor="background2" w:themeShade="80"/>
                                  <w:spacing w:val="60"/>
                                </w:rPr>
                              </w:pPr>
                              <w:r>
                                <w:rPr>
                                  <w:color w:val="948A54" w:themeColor="background2" w:themeShade="80"/>
                                  <w:spacing w:val="60"/>
                                </w:rPr>
                                <w:t>ΣΕΠΤΕΜΒΡΙΟΣ – ΟΚΤΩΒΡΙΟΣ 2012</w:t>
                              </w:r>
                            </w:p>
                          </w:sdtContent>
                        </w:sdt>
                      </w:txbxContent>
                    </wps:txbx>
                    <wps:bodyPr rot="0" vert="vert270" wrap="square" lIns="91440" tIns="45720" rIns="91440" bIns="45720" anchor="ctr" anchorCtr="0" upright="1">
                      <a:spAutoFit/>
                    </wps:bodyPr>
                  </wps:wsp>
                </a:graphicData>
              </a:graphic>
              <wp14:sizeRelH relativeFrom="page">
                <wp14:pctWidth>0</wp14:pctWidth>
              </wp14:sizeRelH>
              <wp14:sizeRelV relativeFrom="margin">
                <wp14:pctHeight>75000</wp14:pctHeight>
              </wp14:sizeRelV>
            </wp:anchor>
          </w:drawing>
        </mc:Choice>
        <mc:Fallback>
          <w:pict>
            <v:rect id="_x0000_s1037" style="position:absolute;margin-left:0;margin-top:0;width:40.25pt;height:486pt;z-index:251660288;visibility:visible;mso-wrap-style:square;mso-width-percent:0;mso-height-percent:750;mso-wrap-distance-left:9pt;mso-wrap-distance-top:0;mso-wrap-distance-right:9pt;mso-wrap-distance-bottom:0;mso-position-horizontal:center;mso-position-horizontal-relative:right-margin-area;mso-position-vertical:bottom;mso-position-vertical-relative:margin;mso-width-percent:0;mso-height-percent:75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" o:allowincell="f" filled="f" stroked="f">
              <v:textbox style="layout-flow:vertical;mso-layout-flow-alt:bottom-to-top;mso-fit-shape-to-text:t">
                <w:txbxContent>
                  <w:sdt>
                    <w:sdtPr>
                      <w:rPr>
                        <w:color w:val="948A54" w:themeColor="background2" w:themeShade="80"/>
                        <w:spacing w:val="60"/>
                      </w:rPr>
                      <w:alias w:val="Ημερομηνία"/>
                      <w:id w:val="77518352"/>
                      <w:dataBinding w:prefixMappings="xmlns:ns0='http://schemas.microsoft.com/office/2006/coverPageProps'" w:xpath="/ns0:CoverPageProperties[1]/ns0:PublishDate[1]" w:storeItemID="{55AF091B-3C7A-41E3-B477-F2FDAA23CFDA}"/>
                      <w:date>
                        <w:dateFormat w:val="d MMMM yyyy"/>
                        <w:lid w:val="el-GR"/>
                        <w:storeMappedDataAs w:val="dateTime"/>
                        <w:calendar w:val="gregorian"/>
                      </w:date>
                    </w:sdtPr>
                    <w:sdtEndPr/>
                    <w:sdtContent>
                      <w:p w:rsidR="00EB4ECA" w:rsidRDefault="00A05DD5">
                        <w:pPr>
                          <w:rPr>
                            <w:color w:val="948A54" w:themeColor="background2" w:themeShade="80"/>
                            <w:spacing w:val="60"/>
                          </w:rPr>
                        </w:pPr>
                        <w:r>
                          <w:rPr>
                            <w:color w:val="948A54" w:themeColor="background2" w:themeShade="80"/>
                            <w:spacing w:val="60"/>
                          </w:rPr>
                          <w:t>ΣΕΠΤΕΜΒΡΙΟΣ – ΟΚΤΩΒΡΙΟΣ 2012</w:t>
                        </w:r>
                      </w:p>
                    </w:sdtContent>
                  </w:sdt>
                </w:txbxContent>
              </v:textbox>
              <w10:wrap anchorx="margin" anchory="margin"/>
            </v:rect>
          </w:pict>
        </mc:Fallback>
      </mc:AlternateContent>
    </w:r>
    <w:r>
      <w:rPr>
        <w:noProof/>
        <w:lang w:eastAsia="el-GR"/>
      </w:rPr>
      <mc:AlternateContent>
        <mc:Choice Requires="wpg">
          <w:drawing>
            <wp:anchor distT="0" distB="0" distL="114300" distR="114300" simplePos="0" relativeHeight="251659264" behindDoc="0" locked="0" layoutInCell="0" allowOverlap="1" wp14:anchorId="398B0AC7" wp14:editId="2629490A">
              <wp:simplePos x="0" y="0"/>
              <wp:positionH relativeFrom="rightMargin">
                <wp:align>center</wp:align>
              </wp:positionH>
              <wp:positionV relativeFrom="bottomMargin">
                <wp:align>center</wp:align>
              </wp:positionV>
              <wp:extent cx="457200" cy="301752"/>
              <wp:effectExtent l="0" t="76200" r="0" b="60198"/>
              <wp:wrapNone/>
              <wp:docPr id="251" name="Ομάδα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7201" cy="301752"/>
                        <a:chOff x="10217" y="9410"/>
                        <a:chExt cx="1566" cy="590"/>
                      </a:xfrm>
                      <a:solidFill>
                        <a:schemeClr val="bg2">
                          <a:lumMod val="75000"/>
                        </a:schemeClr>
                      </a:solidFill>
                    </wpg:grpSpPr>
                    <wps:wsp>
                      <wps:cNvPr id="252" name="AutoShape 170"/>
                      <wps:cNvSpPr>
                        <a:spLocks noChangeArrowheads="1"/>
                      </wps:cNvSpPr>
                      <wps:spPr bwMode="auto">
                        <a:xfrm>
                          <a:off x="11101" y="9410"/>
                          <a:ext cx="682" cy="590"/>
                        </a:xfrm>
                        <a:prstGeom prst="chevron">
                          <a:avLst>
                            <a:gd name="adj" fmla="val 59811"/>
                          </a:avLst>
                        </a:prstGeom>
                        <a:solidFill>
                          <a:schemeClr val="bg2">
                            <a:lumMod val="9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53" name="AutoShape 171"/>
                      <wps:cNvSpPr>
                        <a:spLocks noChangeArrowheads="1"/>
                      </wps:cNvSpPr>
                      <wps:spPr bwMode="auto">
                        <a:xfrm>
                          <a:off x="10659" y="9410"/>
                          <a:ext cx="682" cy="590"/>
                        </a:xfrm>
                        <a:prstGeom prst="chevron">
                          <a:avLst>
                            <a:gd name="adj" fmla="val 61666"/>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54" name="AutoShape 172"/>
                      <wps:cNvSpPr>
                        <a:spLocks noChangeArrowheads="1"/>
                      </wps:cNvSpPr>
                      <wps:spPr bwMode="auto">
                        <a:xfrm>
                          <a:off x="10217" y="9410"/>
                          <a:ext cx="682" cy="590"/>
                        </a:xfrm>
                        <a:prstGeom prst="chevron">
                          <a:avLst>
                            <a:gd name="adj" fmla="val 63521"/>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69" o:spid="_x0000_s1026" style="position:absolute;margin-left:0;margin-top:0;width:36pt;height:23.75pt;rotation:90;z-index:251659264;mso-position-horizontal:center;mso-position-horizontal-relative:right-margin-area;mso-position-vertical:center;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70" o:spid="_x0000_s1027" type="#_x0000_t55" style="position:absolute;left:11101;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6XcUA&#10;AADcAAAADwAAAGRycy9kb3ducmV2LnhtbESPQWsCMRSE70L/Q3hCbzVxoaWuRpFaS5H2UBW9PjbP&#10;3dXNyzZJdf33TaHgcZiZb5jJrLONOJMPtWMNw4ECQVw4U3OpYbtZPjyDCBHZYOOYNFwpwGx615tg&#10;btyFv+i8jqVIEA45aqhibHMpQ1GRxTBwLXHyDs5bjEn6UhqPlwS3jcyUepIWa04LFbb0UlFxWv9Y&#10;Dbx43Ss+qeNnXH6o7dviezfyK63v+918DCJSF2/h//a70ZA9ZvB3Jh0B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TpdxQAAANwAAAAPAAAAAAAAAAAAAAAAAJgCAABkcnMv&#10;ZG93bnJldi54bWxQSwUGAAAAAAQABAD1AAAAigMAAAAA&#10;" adj="10424" fillcolor="#ddd8c2 [2894]" stroked="f" strokecolor="white"/>
              <v:shape id="AutoShape 171"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5rGcUA&#10;AADcAAAADwAAAGRycy9kb3ducmV2LnhtbESPQWvCQBSE70L/w/IKvYhualQ0uopYCh56qdH7I/vM&#10;BrNv0+zWpP31bkHocZiZb5j1tre1uFHrK8cKXscJCOLC6YpLBaf8fbQA4QOyxtoxKfghD9vN02CN&#10;mXYdf9LtGEoRIewzVGBCaDIpfWHIoh+7hjh6F9daDFG2pdQtdhFuazlJkrm0WHFcMNjQ3lBxPX5b&#10;Bbnem7fZkL7mH7+23i2naXfOU6VenvvdCkSgPvyHH+2DVjCZpfB3Jh4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msZxQAAANwAAAAPAAAAAAAAAAAAAAAAAJgCAABkcnMv&#10;ZG93bnJldi54bWxQSwUGAAAAAAQABAD1AAAAigMAAAAA&#10;" adj="10077" fillcolor="#c4bc96 [2414]" stroked="f" strokecolor="white"/>
              <v:shape id="AutoShape 172"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5q8cA&#10;AADcAAAADwAAAGRycy9kb3ducmV2LnhtbESPT2vCQBTE74V+h+UVeim6qTQi0VVEEHvw4j/U2yP7&#10;TNJm34bsJkY/fVcQehxm5jfMZNaZUrRUu8Kygs9+BII4tbrgTMF+t+yNQDiPrLG0TApu5GA2fX2Z&#10;YKLtlTfUbn0mAoRdggpy76tESpfmZND1bUUcvIutDfog60zqGq8Bbko5iKKhNFhwWMixokVO6e+2&#10;MQp+4uO5PTXrj2V8uB9Wp9W6aXapUu9v3XwMwlPn/8PP9rdWMIi/4HEmHAE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FOavHAAAA3AAAAA8AAAAAAAAAAAAAAAAAmAIAAGRy&#10;cy9kb3ducmV2LnhtbFBLBQYAAAAABAAEAPUAAACMAwAAAAA=&#10;" adj="9730" fillcolor="#938953 [1614]" stroked="f" strokecolor="white"/>
              <w10:wrap anchorx="margin" anchory="margin"/>
            </v:group>
          </w:pict>
        </mc:Fallback>
      </mc:AlternateContent>
    </w:r>
  </w:p>
  <w:p w:rsidR="00EB4ECA" w:rsidRDefault="00EB4E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D1E" w:rsidRDefault="00B81D1E" w:rsidP="00EB4ECA">
      <w:pPr>
        <w:spacing w:after="0" w:line="240" w:lineRule="auto"/>
      </w:pPr>
      <w:r>
        <w:separator/>
      </w:r>
    </w:p>
  </w:footnote>
  <w:footnote w:type="continuationSeparator" w:id="0">
    <w:p w:rsidR="00B81D1E" w:rsidRDefault="00B81D1E" w:rsidP="00EB4E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CA" w:rsidRDefault="00EB4EC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766111127"/>
      <w:docPartObj>
        <w:docPartGallery w:val="Page Numbers (Top of Page)"/>
        <w:docPartUnique/>
      </w:docPartObj>
    </w:sdtPr>
    <w:sdtEndPr>
      <w:rPr>
        <w:b/>
        <w:bCs/>
        <w:color w:val="auto"/>
        <w:spacing w:val="0"/>
      </w:rPr>
    </w:sdtEndPr>
    <w:sdtContent>
      <w:p w:rsidR="00D873D2" w:rsidRDefault="00D873D2">
        <w:pPr>
          <w:pStyle w:val="a5"/>
          <w:pBdr>
            <w:bottom w:val="single" w:sz="4" w:space="1" w:color="D9D9D9" w:themeColor="background1" w:themeShade="D9"/>
          </w:pBdr>
          <w:jc w:val="right"/>
          <w:rPr>
            <w:b/>
            <w:bCs/>
          </w:rPr>
        </w:pPr>
        <w:r>
          <w:rPr>
            <w:color w:val="808080" w:themeColor="background1" w:themeShade="80"/>
            <w:spacing w:val="60"/>
          </w:rPr>
          <w:t>Σελίδα</w:t>
        </w:r>
        <w:r>
          <w:t xml:space="preserve"> | </w:t>
        </w:r>
        <w:r>
          <w:fldChar w:fldCharType="begin"/>
        </w:r>
        <w:r>
          <w:instrText>PAGE   \* MERGEFORMAT</w:instrText>
        </w:r>
        <w:r>
          <w:fldChar w:fldCharType="separate"/>
        </w:r>
        <w:r w:rsidR="00F2729E" w:rsidRPr="00F2729E">
          <w:rPr>
            <w:b/>
            <w:bCs/>
            <w:noProof/>
          </w:rPr>
          <w:t>1</w:t>
        </w:r>
        <w:r>
          <w:rPr>
            <w:b/>
            <w:bCs/>
          </w:rPr>
          <w:fldChar w:fldCharType="end"/>
        </w:r>
      </w:p>
    </w:sdtContent>
  </w:sdt>
  <w:p w:rsidR="00EB4ECA" w:rsidRDefault="00EB4EC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CA" w:rsidRPr="00EB4ECA" w:rsidRDefault="00EB4ECA">
    <w:pPr>
      <w:pStyle w:val="a5"/>
      <w:rPr>
        <w:lang w:val="en-US"/>
      </w:rPr>
    </w:pPr>
    <w:r>
      <w:rPr>
        <w:lang w:val="en-US"/>
      </w:rPr>
      <w:t>dfssdfdsffdsfdsfdsfdsfdsfdsfdsfds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9E"/>
    <w:rsid w:val="00011280"/>
    <w:rsid w:val="00011EC0"/>
    <w:rsid w:val="00013862"/>
    <w:rsid w:val="00014E7F"/>
    <w:rsid w:val="00021431"/>
    <w:rsid w:val="000C6F63"/>
    <w:rsid w:val="00116A13"/>
    <w:rsid w:val="00133BA5"/>
    <w:rsid w:val="0014679D"/>
    <w:rsid w:val="001974A3"/>
    <w:rsid w:val="002833A4"/>
    <w:rsid w:val="00285305"/>
    <w:rsid w:val="002A0694"/>
    <w:rsid w:val="00312E4A"/>
    <w:rsid w:val="003251E4"/>
    <w:rsid w:val="00360EFB"/>
    <w:rsid w:val="00376807"/>
    <w:rsid w:val="003F6A28"/>
    <w:rsid w:val="00403DB7"/>
    <w:rsid w:val="00417A6E"/>
    <w:rsid w:val="00427487"/>
    <w:rsid w:val="004925FF"/>
    <w:rsid w:val="00492E2B"/>
    <w:rsid w:val="004E7C5C"/>
    <w:rsid w:val="00597B29"/>
    <w:rsid w:val="005F4782"/>
    <w:rsid w:val="00604EF7"/>
    <w:rsid w:val="006341D1"/>
    <w:rsid w:val="00676A9E"/>
    <w:rsid w:val="006C1249"/>
    <w:rsid w:val="00711B50"/>
    <w:rsid w:val="00757BE1"/>
    <w:rsid w:val="007648E9"/>
    <w:rsid w:val="0078014F"/>
    <w:rsid w:val="007A78DC"/>
    <w:rsid w:val="008028C9"/>
    <w:rsid w:val="008567BF"/>
    <w:rsid w:val="0087248F"/>
    <w:rsid w:val="00880930"/>
    <w:rsid w:val="009650FA"/>
    <w:rsid w:val="0096610B"/>
    <w:rsid w:val="0098026C"/>
    <w:rsid w:val="009918B0"/>
    <w:rsid w:val="00992957"/>
    <w:rsid w:val="009966B9"/>
    <w:rsid w:val="009D2144"/>
    <w:rsid w:val="00A022BB"/>
    <w:rsid w:val="00A05DD5"/>
    <w:rsid w:val="00A127E2"/>
    <w:rsid w:val="00A31722"/>
    <w:rsid w:val="00A60C7B"/>
    <w:rsid w:val="00AC1FA1"/>
    <w:rsid w:val="00AC3BB4"/>
    <w:rsid w:val="00AE39DE"/>
    <w:rsid w:val="00B02157"/>
    <w:rsid w:val="00B03768"/>
    <w:rsid w:val="00B23A1F"/>
    <w:rsid w:val="00B6574C"/>
    <w:rsid w:val="00B81D1E"/>
    <w:rsid w:val="00BF3BD3"/>
    <w:rsid w:val="00C067A1"/>
    <w:rsid w:val="00C36DD9"/>
    <w:rsid w:val="00C64532"/>
    <w:rsid w:val="00C96045"/>
    <w:rsid w:val="00CB4F48"/>
    <w:rsid w:val="00CD746D"/>
    <w:rsid w:val="00D259CE"/>
    <w:rsid w:val="00D80B15"/>
    <w:rsid w:val="00D873D2"/>
    <w:rsid w:val="00DA2B67"/>
    <w:rsid w:val="00DA3968"/>
    <w:rsid w:val="00DB1025"/>
    <w:rsid w:val="00DD0443"/>
    <w:rsid w:val="00DF00EA"/>
    <w:rsid w:val="00E65F51"/>
    <w:rsid w:val="00E910D7"/>
    <w:rsid w:val="00E919B4"/>
    <w:rsid w:val="00EA479A"/>
    <w:rsid w:val="00EB2526"/>
    <w:rsid w:val="00EB4ECA"/>
    <w:rsid w:val="00EE73BB"/>
    <w:rsid w:val="00F2729E"/>
    <w:rsid w:val="00F4276A"/>
    <w:rsid w:val="00F47E38"/>
    <w:rsid w:val="00F80C46"/>
    <w:rsid w:val="00F955CB"/>
    <w:rsid w:val="00FB5862"/>
    <w:rsid w:val="00FD45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9918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96610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B58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14679D"/>
    <w:pPr>
      <w:spacing w:after="0" w:line="240" w:lineRule="auto"/>
    </w:pPr>
    <w:rPr>
      <w:rFonts w:eastAsiaTheme="minorEastAsia"/>
      <w:lang w:eastAsia="el-GR"/>
    </w:rPr>
  </w:style>
  <w:style w:type="character" w:customStyle="1" w:styleId="Char">
    <w:name w:val="Χωρίς διάστιχο Char"/>
    <w:basedOn w:val="a0"/>
    <w:link w:val="a3"/>
    <w:uiPriority w:val="1"/>
    <w:rsid w:val="0014679D"/>
    <w:rPr>
      <w:rFonts w:eastAsiaTheme="minorEastAsia"/>
      <w:lang w:eastAsia="el-GR"/>
    </w:rPr>
  </w:style>
  <w:style w:type="paragraph" w:styleId="a4">
    <w:name w:val="Balloon Text"/>
    <w:basedOn w:val="a"/>
    <w:link w:val="Char0"/>
    <w:uiPriority w:val="99"/>
    <w:semiHidden/>
    <w:unhideWhenUsed/>
    <w:rsid w:val="0014679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14679D"/>
    <w:rPr>
      <w:rFonts w:ascii="Tahoma" w:hAnsi="Tahoma" w:cs="Tahoma"/>
      <w:sz w:val="16"/>
      <w:szCs w:val="16"/>
    </w:rPr>
  </w:style>
  <w:style w:type="character" w:customStyle="1" w:styleId="2Char">
    <w:name w:val="Επικεφαλίδα 2 Char"/>
    <w:basedOn w:val="a0"/>
    <w:link w:val="2"/>
    <w:uiPriority w:val="9"/>
    <w:rsid w:val="009918B0"/>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96610B"/>
    <w:rPr>
      <w:rFonts w:asciiTheme="majorHAnsi" w:eastAsiaTheme="majorEastAsia" w:hAnsiTheme="majorHAnsi" w:cstheme="majorBidi"/>
      <w:b/>
      <w:bCs/>
      <w:color w:val="4F81BD" w:themeColor="accent1"/>
    </w:rPr>
  </w:style>
  <w:style w:type="paragraph" w:styleId="a5">
    <w:name w:val="header"/>
    <w:basedOn w:val="a"/>
    <w:link w:val="Char1"/>
    <w:uiPriority w:val="99"/>
    <w:unhideWhenUsed/>
    <w:rsid w:val="00EB4ECA"/>
    <w:pPr>
      <w:tabs>
        <w:tab w:val="center" w:pos="4153"/>
        <w:tab w:val="right" w:pos="8306"/>
      </w:tabs>
      <w:spacing w:after="0" w:line="240" w:lineRule="auto"/>
    </w:pPr>
  </w:style>
  <w:style w:type="character" w:customStyle="1" w:styleId="Char1">
    <w:name w:val="Κεφαλίδα Char"/>
    <w:basedOn w:val="a0"/>
    <w:link w:val="a5"/>
    <w:uiPriority w:val="99"/>
    <w:rsid w:val="00EB4ECA"/>
  </w:style>
  <w:style w:type="paragraph" w:styleId="a6">
    <w:name w:val="footer"/>
    <w:basedOn w:val="a"/>
    <w:link w:val="Char2"/>
    <w:uiPriority w:val="99"/>
    <w:unhideWhenUsed/>
    <w:rsid w:val="00EB4ECA"/>
    <w:pPr>
      <w:tabs>
        <w:tab w:val="center" w:pos="4153"/>
        <w:tab w:val="right" w:pos="8306"/>
      </w:tabs>
      <w:spacing w:after="0" w:line="240" w:lineRule="auto"/>
    </w:pPr>
  </w:style>
  <w:style w:type="character" w:customStyle="1" w:styleId="Char2">
    <w:name w:val="Υποσέλιδο Char"/>
    <w:basedOn w:val="a0"/>
    <w:link w:val="a6"/>
    <w:uiPriority w:val="99"/>
    <w:rsid w:val="00EB4ECA"/>
  </w:style>
  <w:style w:type="character" w:customStyle="1" w:styleId="4Char">
    <w:name w:val="Επικεφαλίδα 4 Char"/>
    <w:basedOn w:val="a0"/>
    <w:link w:val="4"/>
    <w:uiPriority w:val="9"/>
    <w:rsid w:val="00FB5862"/>
    <w:rPr>
      <w:rFonts w:asciiTheme="majorHAnsi" w:eastAsiaTheme="majorEastAsia" w:hAnsiTheme="majorHAnsi" w:cstheme="majorBidi"/>
      <w:b/>
      <w:bCs/>
      <w:i/>
      <w:iCs/>
      <w:color w:val="4F81BD" w:themeColor="accent1"/>
    </w:rPr>
  </w:style>
  <w:style w:type="paragraph" w:styleId="Web">
    <w:name w:val="Normal (Web)"/>
    <w:basedOn w:val="a"/>
    <w:uiPriority w:val="99"/>
    <w:unhideWhenUsed/>
    <w:rsid w:val="004925F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B23A1F"/>
    <w:rPr>
      <w:color w:val="0000FF"/>
      <w:u w:val="single"/>
    </w:rPr>
  </w:style>
  <w:style w:type="character" w:styleId="a7">
    <w:name w:val="Strong"/>
    <w:basedOn w:val="a0"/>
    <w:uiPriority w:val="22"/>
    <w:qFormat/>
    <w:rsid w:val="00B23A1F"/>
    <w:rPr>
      <w:b/>
      <w:bCs/>
    </w:rPr>
  </w:style>
  <w:style w:type="character" w:customStyle="1" w:styleId="Char3">
    <w:name w:val="Απλό κείμενο Char"/>
    <w:basedOn w:val="a0"/>
    <w:link w:val="a8"/>
    <w:semiHidden/>
    <w:locked/>
    <w:rsid w:val="0078014F"/>
    <w:rPr>
      <w:rFonts w:ascii="Calibri" w:hAnsi="Calibri"/>
      <w:szCs w:val="21"/>
    </w:rPr>
  </w:style>
  <w:style w:type="paragraph" w:styleId="a8">
    <w:name w:val="Plain Text"/>
    <w:basedOn w:val="a"/>
    <w:link w:val="Char3"/>
    <w:semiHidden/>
    <w:rsid w:val="0078014F"/>
    <w:pPr>
      <w:spacing w:after="0" w:line="240" w:lineRule="auto"/>
    </w:pPr>
    <w:rPr>
      <w:rFonts w:ascii="Calibri" w:hAnsi="Calibri"/>
      <w:szCs w:val="21"/>
    </w:rPr>
  </w:style>
  <w:style w:type="character" w:customStyle="1" w:styleId="Char10">
    <w:name w:val="Απλό κείμενο Char1"/>
    <w:basedOn w:val="a0"/>
    <w:uiPriority w:val="99"/>
    <w:semiHidden/>
    <w:rsid w:val="0078014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9918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96610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B58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14679D"/>
    <w:pPr>
      <w:spacing w:after="0" w:line="240" w:lineRule="auto"/>
    </w:pPr>
    <w:rPr>
      <w:rFonts w:eastAsiaTheme="minorEastAsia"/>
      <w:lang w:eastAsia="el-GR"/>
    </w:rPr>
  </w:style>
  <w:style w:type="character" w:customStyle="1" w:styleId="Char">
    <w:name w:val="Χωρίς διάστιχο Char"/>
    <w:basedOn w:val="a0"/>
    <w:link w:val="a3"/>
    <w:uiPriority w:val="1"/>
    <w:rsid w:val="0014679D"/>
    <w:rPr>
      <w:rFonts w:eastAsiaTheme="minorEastAsia"/>
      <w:lang w:eastAsia="el-GR"/>
    </w:rPr>
  </w:style>
  <w:style w:type="paragraph" w:styleId="a4">
    <w:name w:val="Balloon Text"/>
    <w:basedOn w:val="a"/>
    <w:link w:val="Char0"/>
    <w:uiPriority w:val="99"/>
    <w:semiHidden/>
    <w:unhideWhenUsed/>
    <w:rsid w:val="0014679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14679D"/>
    <w:rPr>
      <w:rFonts w:ascii="Tahoma" w:hAnsi="Tahoma" w:cs="Tahoma"/>
      <w:sz w:val="16"/>
      <w:szCs w:val="16"/>
    </w:rPr>
  </w:style>
  <w:style w:type="character" w:customStyle="1" w:styleId="2Char">
    <w:name w:val="Επικεφαλίδα 2 Char"/>
    <w:basedOn w:val="a0"/>
    <w:link w:val="2"/>
    <w:uiPriority w:val="9"/>
    <w:rsid w:val="009918B0"/>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96610B"/>
    <w:rPr>
      <w:rFonts w:asciiTheme="majorHAnsi" w:eastAsiaTheme="majorEastAsia" w:hAnsiTheme="majorHAnsi" w:cstheme="majorBidi"/>
      <w:b/>
      <w:bCs/>
      <w:color w:val="4F81BD" w:themeColor="accent1"/>
    </w:rPr>
  </w:style>
  <w:style w:type="paragraph" w:styleId="a5">
    <w:name w:val="header"/>
    <w:basedOn w:val="a"/>
    <w:link w:val="Char1"/>
    <w:uiPriority w:val="99"/>
    <w:unhideWhenUsed/>
    <w:rsid w:val="00EB4ECA"/>
    <w:pPr>
      <w:tabs>
        <w:tab w:val="center" w:pos="4153"/>
        <w:tab w:val="right" w:pos="8306"/>
      </w:tabs>
      <w:spacing w:after="0" w:line="240" w:lineRule="auto"/>
    </w:pPr>
  </w:style>
  <w:style w:type="character" w:customStyle="1" w:styleId="Char1">
    <w:name w:val="Κεφαλίδα Char"/>
    <w:basedOn w:val="a0"/>
    <w:link w:val="a5"/>
    <w:uiPriority w:val="99"/>
    <w:rsid w:val="00EB4ECA"/>
  </w:style>
  <w:style w:type="paragraph" w:styleId="a6">
    <w:name w:val="footer"/>
    <w:basedOn w:val="a"/>
    <w:link w:val="Char2"/>
    <w:uiPriority w:val="99"/>
    <w:unhideWhenUsed/>
    <w:rsid w:val="00EB4ECA"/>
    <w:pPr>
      <w:tabs>
        <w:tab w:val="center" w:pos="4153"/>
        <w:tab w:val="right" w:pos="8306"/>
      </w:tabs>
      <w:spacing w:after="0" w:line="240" w:lineRule="auto"/>
    </w:pPr>
  </w:style>
  <w:style w:type="character" w:customStyle="1" w:styleId="Char2">
    <w:name w:val="Υποσέλιδο Char"/>
    <w:basedOn w:val="a0"/>
    <w:link w:val="a6"/>
    <w:uiPriority w:val="99"/>
    <w:rsid w:val="00EB4ECA"/>
  </w:style>
  <w:style w:type="character" w:customStyle="1" w:styleId="4Char">
    <w:name w:val="Επικεφαλίδα 4 Char"/>
    <w:basedOn w:val="a0"/>
    <w:link w:val="4"/>
    <w:uiPriority w:val="9"/>
    <w:rsid w:val="00FB5862"/>
    <w:rPr>
      <w:rFonts w:asciiTheme="majorHAnsi" w:eastAsiaTheme="majorEastAsia" w:hAnsiTheme="majorHAnsi" w:cstheme="majorBidi"/>
      <w:b/>
      <w:bCs/>
      <w:i/>
      <w:iCs/>
      <w:color w:val="4F81BD" w:themeColor="accent1"/>
    </w:rPr>
  </w:style>
  <w:style w:type="paragraph" w:styleId="Web">
    <w:name w:val="Normal (Web)"/>
    <w:basedOn w:val="a"/>
    <w:uiPriority w:val="99"/>
    <w:unhideWhenUsed/>
    <w:rsid w:val="004925F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B23A1F"/>
    <w:rPr>
      <w:color w:val="0000FF"/>
      <w:u w:val="single"/>
    </w:rPr>
  </w:style>
  <w:style w:type="character" w:styleId="a7">
    <w:name w:val="Strong"/>
    <w:basedOn w:val="a0"/>
    <w:uiPriority w:val="22"/>
    <w:qFormat/>
    <w:rsid w:val="00B23A1F"/>
    <w:rPr>
      <w:b/>
      <w:bCs/>
    </w:rPr>
  </w:style>
  <w:style w:type="character" w:customStyle="1" w:styleId="Char3">
    <w:name w:val="Απλό κείμενο Char"/>
    <w:basedOn w:val="a0"/>
    <w:link w:val="a8"/>
    <w:semiHidden/>
    <w:locked/>
    <w:rsid w:val="0078014F"/>
    <w:rPr>
      <w:rFonts w:ascii="Calibri" w:hAnsi="Calibri"/>
      <w:szCs w:val="21"/>
    </w:rPr>
  </w:style>
  <w:style w:type="paragraph" w:styleId="a8">
    <w:name w:val="Plain Text"/>
    <w:basedOn w:val="a"/>
    <w:link w:val="Char3"/>
    <w:semiHidden/>
    <w:rsid w:val="0078014F"/>
    <w:pPr>
      <w:spacing w:after="0" w:line="240" w:lineRule="auto"/>
    </w:pPr>
    <w:rPr>
      <w:rFonts w:ascii="Calibri" w:hAnsi="Calibri"/>
      <w:szCs w:val="21"/>
    </w:rPr>
  </w:style>
  <w:style w:type="character" w:customStyle="1" w:styleId="Char10">
    <w:name w:val="Απλό κείμενο Char1"/>
    <w:basedOn w:val="a0"/>
    <w:uiPriority w:val="99"/>
    <w:semiHidden/>
    <w:rsid w:val="007801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42435">
      <w:bodyDiv w:val="1"/>
      <w:marLeft w:val="0"/>
      <w:marRight w:val="0"/>
      <w:marTop w:val="0"/>
      <w:marBottom w:val="0"/>
      <w:divBdr>
        <w:top w:val="none" w:sz="0" w:space="0" w:color="auto"/>
        <w:left w:val="none" w:sz="0" w:space="0" w:color="auto"/>
        <w:bottom w:val="none" w:sz="0" w:space="0" w:color="auto"/>
        <w:right w:val="none" w:sz="0" w:space="0" w:color="auto"/>
      </w:divBdr>
    </w:div>
    <w:div w:id="180053915">
      <w:bodyDiv w:val="1"/>
      <w:marLeft w:val="0"/>
      <w:marRight w:val="0"/>
      <w:marTop w:val="0"/>
      <w:marBottom w:val="0"/>
      <w:divBdr>
        <w:top w:val="none" w:sz="0" w:space="0" w:color="auto"/>
        <w:left w:val="none" w:sz="0" w:space="0" w:color="auto"/>
        <w:bottom w:val="none" w:sz="0" w:space="0" w:color="auto"/>
        <w:right w:val="none" w:sz="0" w:space="0" w:color="auto"/>
      </w:divBdr>
    </w:div>
    <w:div w:id="377123757">
      <w:bodyDiv w:val="1"/>
      <w:marLeft w:val="0"/>
      <w:marRight w:val="0"/>
      <w:marTop w:val="0"/>
      <w:marBottom w:val="0"/>
      <w:divBdr>
        <w:top w:val="none" w:sz="0" w:space="0" w:color="auto"/>
        <w:left w:val="none" w:sz="0" w:space="0" w:color="auto"/>
        <w:bottom w:val="none" w:sz="0" w:space="0" w:color="auto"/>
        <w:right w:val="none" w:sz="0" w:space="0" w:color="auto"/>
      </w:divBdr>
    </w:div>
    <w:div w:id="617762340">
      <w:bodyDiv w:val="1"/>
      <w:marLeft w:val="0"/>
      <w:marRight w:val="0"/>
      <w:marTop w:val="0"/>
      <w:marBottom w:val="0"/>
      <w:divBdr>
        <w:top w:val="none" w:sz="0" w:space="0" w:color="auto"/>
        <w:left w:val="none" w:sz="0" w:space="0" w:color="auto"/>
        <w:bottom w:val="none" w:sz="0" w:space="0" w:color="auto"/>
        <w:right w:val="none" w:sz="0" w:space="0" w:color="auto"/>
      </w:divBdr>
    </w:div>
    <w:div w:id="1155145388">
      <w:bodyDiv w:val="1"/>
      <w:marLeft w:val="0"/>
      <w:marRight w:val="0"/>
      <w:marTop w:val="0"/>
      <w:marBottom w:val="0"/>
      <w:divBdr>
        <w:top w:val="none" w:sz="0" w:space="0" w:color="auto"/>
        <w:left w:val="none" w:sz="0" w:space="0" w:color="auto"/>
        <w:bottom w:val="none" w:sz="0" w:space="0" w:color="auto"/>
        <w:right w:val="none" w:sz="0" w:space="0" w:color="auto"/>
      </w:divBdr>
    </w:div>
    <w:div w:id="1365399547">
      <w:bodyDiv w:val="1"/>
      <w:marLeft w:val="0"/>
      <w:marRight w:val="0"/>
      <w:marTop w:val="0"/>
      <w:marBottom w:val="0"/>
      <w:divBdr>
        <w:top w:val="none" w:sz="0" w:space="0" w:color="auto"/>
        <w:left w:val="none" w:sz="0" w:space="0" w:color="auto"/>
        <w:bottom w:val="none" w:sz="0" w:space="0" w:color="auto"/>
        <w:right w:val="none" w:sz="0" w:space="0" w:color="auto"/>
      </w:divBdr>
    </w:div>
    <w:div w:id="1484001481">
      <w:bodyDiv w:val="1"/>
      <w:marLeft w:val="0"/>
      <w:marRight w:val="0"/>
      <w:marTop w:val="0"/>
      <w:marBottom w:val="0"/>
      <w:divBdr>
        <w:top w:val="none" w:sz="0" w:space="0" w:color="auto"/>
        <w:left w:val="none" w:sz="0" w:space="0" w:color="auto"/>
        <w:bottom w:val="none" w:sz="0" w:space="0" w:color="auto"/>
        <w:right w:val="none" w:sz="0" w:space="0" w:color="auto"/>
      </w:divBdr>
    </w:div>
    <w:div w:id="214322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3.gi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sevipa.gr/images/stories/docs/DHLOSH_SYMMETOXHS.xls" TargetMode="External"/><Relationship Id="rId7" Type="http://schemas.openxmlformats.org/officeDocument/2006/relationships/footnotes" Target="footnotes.xml"/><Relationship Id="rId12" Type="http://schemas.openxmlformats.org/officeDocument/2006/relationships/image" Target="media/image20.jpg"/><Relationship Id="rId17" Type="http://schemas.microsoft.com/office/2007/relationships/diagramDrawing" Target="diagrams/drawing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mailto:info@sevipa.gr"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24" Type="http://schemas.openxmlformats.org/officeDocument/2006/relationships/image" Target="media/image4.JP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3.JP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hyperlink" Target="http://www.sevipa.gr/images/stories/docs/DHLOSH_SYMMETOXHS.xl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hyperlink" Target="mailto:info@sevipa.gr" TargetMode="External"/><Relationship Id="rId27" Type="http://schemas.openxmlformats.org/officeDocument/2006/relationships/footer" Target="footer1.xml"/><Relationship Id="rId30"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640478-E30E-4616-8F1B-6F05FE6B1A39}" type="doc">
      <dgm:prSet loTypeId="urn:microsoft.com/office/officeart/2005/8/layout/gear1" loCatId="relationship" qsTypeId="urn:microsoft.com/office/officeart/2005/8/quickstyle/simple5" qsCatId="simple" csTypeId="urn:microsoft.com/office/officeart/2005/8/colors/accent1_2" csCatId="accent1" phldr="1"/>
      <dgm:spPr/>
    </dgm:pt>
    <dgm:pt modelId="{4DA1F7AD-7F76-4E7D-BF84-EFC9C1640B08}" type="pres">
      <dgm:prSet presAssocID="{13640478-E30E-4616-8F1B-6F05FE6B1A39}" presName="composite" presStyleCnt="0">
        <dgm:presLayoutVars>
          <dgm:chMax val="3"/>
          <dgm:animLvl val="lvl"/>
          <dgm:resizeHandles val="exact"/>
        </dgm:presLayoutVars>
      </dgm:prSet>
      <dgm:spPr/>
    </dgm:pt>
  </dgm:ptLst>
  <dgm:cxnLst>
    <dgm:cxn modelId="{BAFFA578-40ED-4F87-86E8-821648A9477B}" type="presOf" srcId="{13640478-E30E-4616-8F1B-6F05FE6B1A39}" destId="{4DA1F7AD-7F76-4E7D-BF84-EFC9C1640B08}" srcOrd="0" destOrd="0" presId="urn:microsoft.com/office/officeart/2005/8/layout/gear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ΣΕΠΤΕΜΒΡΙΟΣ – ΟΚΤΩΒΡΙΟΣ 2012</PublishDate>
  <Abstract>Σγξκξκξκδφξκφδλ φδσαιμρλφδμ λγτφλξκλσμ φδκξλο φδλξλξλ  δφξλκνλσν λξλφδλλ φδλξλμ</Abstract>
  <CompanyAddress>ΒΙ.ΠΕ. Πατρών Κτίριο ΑΜΕΚΟΝ Α.Ε. - Ο.Τ.35</CompanyAddress>
  <CompanyPhone>Τηλ.2610 647455</CompanyPhone>
  <CompanyFax>www.sevipa.gr info@sevipa.gr</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31AECC-4D30-4FAC-88BA-3EB65E79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1127</Words>
  <Characters>6092</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Σ.Ε.ΒΙ.ΠΑ.</vt:lpstr>
    </vt:vector>
  </TitlesOfParts>
  <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Σ.Ε.ΒΙ.ΠΑ.</dc:title>
  <dc:creator>Editorial</dc:creator>
  <cp:lastModifiedBy>Sotiris</cp:lastModifiedBy>
  <cp:revision>46</cp:revision>
  <cp:lastPrinted>2012-11-03T15:28:00Z</cp:lastPrinted>
  <dcterms:created xsi:type="dcterms:W3CDTF">2012-10-15T18:24:00Z</dcterms:created>
  <dcterms:modified xsi:type="dcterms:W3CDTF">2012-11-30T11:06:00Z</dcterms:modified>
</cp:coreProperties>
</file>